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3.jpeg" ContentType="image/jpeg"/>
  <Override PartName="/word/media/image2.jpeg" ContentType="image/jpeg"/>
  <Override PartName="/word/media/image4.jpeg" ContentType="image/jpeg"/>
  <Override PartName="/word/media/image5.png" ContentType="image/png"/>
  <Override PartName="/word/media/image6.jpeg" ContentType="image/jpeg"/>
  <Override PartName="/word/media/image8.png" ContentType="image/png"/>
  <Override PartName="/word/media/image7.png" ContentType="image/png"/>
  <Override PartName="/word/media/image9.jpeg" ContentType="image/jpeg"/>
  <Override PartName="/word/fonts/font1.odttf" ContentType="application/vnd.openxmlformats-officedocument.obfuscatedFont"/>
  <Override PartName="/word/fonts/font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3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sectPr>
          <w:type w:val="nextPage"/>
          <w:pgSz w:w="11909" w:h="16834"/>
          <w:pgMar w:left="1800" w:right="1800" w:gutter="0" w:header="0" w:top="1440" w:footer="0" w:bottom="1440"/>
          <w:pgNumType w:start="1" w:fmt="decimal"/>
          <w:formProt w:val="false"/>
          <w:textDirection w:val="lrTb"/>
        </w:sect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</w:r>
    </w:p>
    <w:p>
      <w:pPr>
        <w:pStyle w:val="Normal1"/>
        <w:spacing w:lineRule="auto" w:line="216" w:before="0" w:after="0"/>
        <w:jc w:val="center"/>
        <w:rPr>
          <w:sz w:val="44"/>
          <w:szCs w:val="44"/>
        </w:rPr>
      </w:pPr>
      <w:r>
        <w:rPr>
          <w:sz w:val="44"/>
          <w:szCs w:val="44"/>
        </w:rPr>
        <w:t>Indice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rPr>
              <w:rFonts w:ascii="Arial" w:hAnsi="Arial" w:eastAsia="Arial" w:cs="Arial"/>
              <w:b/>
              <w:b/>
              <w:bCs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r>
            <w:fldChar w:fldCharType="begin"/>
          </w:r>
          <w:r>
            <w:rPr>
              <w:webHidden/>
              <w:rStyle w:val="IndexLink"/>
              <w:smallCaps w:val="false"/>
              <w:caps w:val="false"/>
              <w:dstrike w:val="false"/>
              <w:strike w:val="false"/>
              <w:vertAlign w:val="baseline"/>
              <w:position w:val="0"/>
              <w:sz w:val="22"/>
              <w:sz w:val="22"/>
              <w:i w:val="false"/>
              <w:u w:val="none"/>
              <w:b/>
              <w:shd w:fill="auto" w:val="clear"/>
              <w:szCs w:val="22"/>
              <w:iCs w:val="false"/>
              <w:bCs/>
              <w:rFonts w:eastAsia="Arial" w:cs="Arial"/>
              <w:color w:val="000000"/>
            </w:rPr>
            <w:instrText xml:space="preserve"> TOC \z \o "1-9" \u \t "Heading 1,1,Heading 2,2,Heading 3,3,Heading 4,4,Heading 5,5,Heading 6,6" \h</w:instrText>
          </w:r>
          <w:r>
            <w:rPr>
              <w:webHidden/>
              <w:rStyle w:val="IndexLink"/>
              <w:smallCaps w:val="false"/>
              <w:caps w:val="false"/>
              <w:dstrike w:val="false"/>
              <w:strike w:val="false"/>
              <w:vertAlign w:val="baseline"/>
              <w:position w:val="0"/>
              <w:sz w:val="22"/>
              <w:sz w:val="22"/>
              <w:i w:val="false"/>
              <w:u w:val="none"/>
              <w:b/>
              <w:shd w:fill="auto" w:val="clear"/>
              <w:szCs w:val="22"/>
              <w:iCs w:val="false"/>
              <w:bCs/>
              <w:rFonts w:eastAsia="Arial" w:cs="Arial"/>
              <w:color w:val="000000"/>
            </w:rPr>
            <w:fldChar w:fldCharType="separate"/>
          </w:r>
          <w:hyperlink w:anchor="_7lgcnsl8so1f">
            <w:r>
              <w:rPr>
                <w:webHidden/>
                <w:rStyle w:val="IndexLink"/>
                <w:rFonts w:eastAsia="Arial" w:cs="Arial"/>
                <w:b/>
                <w:bCs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Moduli</w:t>
              <w:tab/>
              <w:t>5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36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3sgt8qm943o0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Modulo di elaborazione:</w:t>
              <w:tab/>
              <w:t>6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rbb5mb8z6kuh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Cavo di alimentazione</w:t>
              <w:tab/>
              <w:t>6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o100t5a18zx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Monitor Raspberry Pi</w:t>
              <w:tab/>
              <w:t>6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36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dp57uw3n9t9l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Modulo A (tirante):</w:t>
              <w:tab/>
              <w:t>7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mcwa2q5dn4bu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Arduino Nano 33 BLE</w:t>
              <w:tab/>
              <w:t>7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7gxk9gqorcbt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Air quality 5 Click (MIKROE-3056)</w:t>
              <w:tab/>
              <w:t>8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anikc2qg3o7f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Regolatore LM2596 HW411</w:t>
              <w:tab/>
              <w:t>9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hnh2chbok2p1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LORA RYLR498 (Condivisi | A, B, C)</w:t>
              <w:tab/>
              <w:t>9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36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fbituk7gjqbl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Modulo B (Galleria):</w:t>
              <w:tab/>
              <w:t>10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jr67hslzzot3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Arduino Pro Mini(Condivisi | B, C)</w:t>
              <w:tab/>
              <w:t>10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365jqsfnv6do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High Sensitivity Water Sensor (HW-038)</w:t>
              <w:tab/>
              <w:t>10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rj708gn0k9bb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Pacco batterie 5xAA (Condivisi | B, C)</w:t>
              <w:tab/>
              <w:t>10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usua853guojy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DHT11 (Condivisi | B, C)</w:t>
              <w:tab/>
              <w:t>10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hm50708u5lk2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Regolatore MCP1700-3302E (Condivisi | B, C)</w:t>
              <w:tab/>
              <w:t>10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aqekgqh4bfmu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LORA RYLR498 (Condivisi | A, B, C)</w:t>
              <w:tab/>
              <w:t>10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36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bhtvt7dx4ci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Modulo C (Polveriera):</w:t>
              <w:tab/>
              <w:t>11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a6jd1vq0qnru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Arduino Pro Mini (Condivisi | B, C)</w:t>
              <w:tab/>
              <w:t>11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o6vf2b8s9vl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Pacco batterie 5xAA (Condivisi | B, C)</w:t>
              <w:tab/>
              <w:t>11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r1qqylmfvvby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DHT11 (Condivisi | B, C)</w:t>
              <w:tab/>
              <w:t>11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abqvraxrodyp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Regolatore MCP1700-3302E (Condivisi | B, C)</w:t>
              <w:tab/>
              <w:t>11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hxp16s7g3i3x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LORA RYLR498 (Condivisi | A, B, C)</w:t>
              <w:tab/>
              <w:t>11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rPr>
              <w:rFonts w:ascii="Arial" w:hAnsi="Arial" w:eastAsia="Arial" w:cs="Arial"/>
              <w:b/>
              <w:b/>
              <w:bCs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a59t7ghznf8">
            <w:r>
              <w:rPr>
                <w:webHidden/>
                <w:rStyle w:val="IndexLink"/>
                <w:rFonts w:eastAsia="Arial" w:cs="Arial"/>
                <w:b/>
                <w:bCs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Condivisi</w:t>
              <w:tab/>
              <w:t>12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36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hz79f8zhf5il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Comuni ai Moduli A, B e C</w:t>
              <w:tab/>
              <w:t>12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pnqv98t1r50b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LORA RYLR498 Transceiver Module</w:t>
              <w:tab/>
              <w:t>12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36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d9udg8qfda08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Comuni ai moduli B e C</w:t>
              <w:tab/>
              <w:t>13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em6xnha9u6mp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Arduino Pro Mini</w:t>
              <w:tab/>
              <w:t>13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mp6jj3a2f90e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DHT11 – Sensore di Temperatura e Umidità</w:t>
              <w:tab/>
              <w:t>14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tzcm5g24qoro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Regolatore MCP1700-3302E</w:t>
              <w:tab/>
              <w:t>15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wjd58hd0r4hp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Pacco batterie 5xAA</w:t>
              <w:tab/>
              <w:t>15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rPr>
              <w:rFonts w:ascii="Arial" w:hAnsi="Arial" w:eastAsia="Arial" w:cs="Arial"/>
              <w:b/>
              <w:b/>
              <w:bCs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3bqnhkndeodq">
            <w:r>
              <w:rPr>
                <w:webHidden/>
                <w:rStyle w:val="IndexLink"/>
                <w:rFonts w:eastAsia="Arial" w:cs="Arial"/>
                <w:b/>
                <w:bCs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Software</w:t>
              <w:tab/>
              <w:t>16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36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qv3rmem9suwp">
            <w:r>
              <w:rPr>
                <w:webHidden/>
                <w:rStyle w:val="IndexLink"/>
                <w:rFonts w:eastAsia="Arial" w:cs="Arial"/>
                <w:b/>
                <w:bCs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Software LoRa</w:t>
              <w:tab/>
              <w:t>16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6rznhgc66zov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Spiegazione codice</w:t>
              <w:tab/>
              <w:t>16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cjh82bw9zzn2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Configurazione iniziale</w:t>
              <w:tab/>
              <w:t>16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c3il0ggswltb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Formato dei dati trasmessi</w:t>
              <w:tab/>
              <w:t>17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iwqc5n6pnx48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Gestione della ricezione (modulo A)</w:t>
              <w:tab/>
              <w:t>17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w9zcrvk8pxi1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Gestione degli errori</w:t>
              <w:tab/>
              <w:t>17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36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vhhupn8lfc93">
            <w:r>
              <w:rPr>
                <w:webHidden/>
                <w:rStyle w:val="IndexLink"/>
                <w:rFonts w:eastAsia="Arial" w:cs="Arial"/>
                <w:b/>
                <w:bCs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Software Modulo A</w:t>
              <w:tab/>
              <w:t>18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en8lsr8khj8s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Spiegazione codice</w:t>
              <w:tab/>
              <w:t>18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u8f1h3rmkzbo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Ciclo operativo</w:t>
              <w:tab/>
              <w:t>18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es6lllxntf3i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Gestione dei sensori</w:t>
              <w:tab/>
              <w:t>19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dxycqmn4e4kl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Comunicazione con il Raspberry</w:t>
              <w:tab/>
              <w:t>19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4rhm5ep1z6dn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Ottimizzazione energetica</w:t>
              <w:tab/>
              <w:t>20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9jw6miw0uspb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Note</w:t>
              <w:tab/>
              <w:t>20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36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wt8bqm7q8t8">
            <w:r>
              <w:rPr>
                <w:webHidden/>
                <w:rStyle w:val="IndexLink"/>
                <w:rFonts w:eastAsia="Arial" w:cs="Arial"/>
                <w:b/>
                <w:bCs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Software Modulo B</w:t>
              <w:tab/>
              <w:t>20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ofrppaifkwc8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Spiegazione codice</w:t>
              <w:tab/>
              <w:t>20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turn7o6agit7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Ciclo operativo</w:t>
              <w:tab/>
              <w:t>21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5k1d6o35l4jv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Gestione dei sensori</w:t>
              <w:tab/>
              <w:t>21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w9msj6uhhude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Ottimizzazione energetica</w:t>
              <w:tab/>
              <w:t>22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bagmdn62qfw6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Comportamento in caso di errore</w:t>
              <w:tab/>
              <w:t>22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cmg8oic80fyi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Note</w:t>
              <w:tab/>
              <w:t>22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36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eqp1aab7zll2">
            <w:r>
              <w:rPr>
                <w:webHidden/>
                <w:rStyle w:val="IndexLink"/>
                <w:rFonts w:eastAsia="Arial" w:cs="Arial"/>
                <w:b/>
                <w:bCs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Software Modulo C</w:t>
              <w:tab/>
              <w:t>23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bghocd465ex6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Spiegazione codice</w:t>
              <w:tab/>
              <w:t>23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7ccs3y5jda98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Ciclo operativo</w:t>
              <w:tab/>
              <w:t>23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pt3ixw6x19eq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Gestione dei sensori</w:t>
              <w:tab/>
              <w:t>24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zhnoycofqkyw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Ottimizzazione energetica</w:t>
              <w:tab/>
              <w:t>24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6zi10p2anqsu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Gestione degli errori</w:t>
              <w:tab/>
              <w:t>24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xmoaom6p71hi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Note</w:t>
              <w:tab/>
              <w:t>25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36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sff4scy0cy85">
            <w:r>
              <w:rPr>
                <w:webHidden/>
                <w:rStyle w:val="IndexLink"/>
                <w:rFonts w:eastAsia="Arial" w:cs="Arial"/>
                <w:b/>
                <w:bCs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Linee generali di funzionamento del sistema</w:t>
              <w:tab/>
              <w:t>25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1apb96p561s6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Raccolta</w:t>
              <w:tab/>
              <w:t>25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udmjg93m9rbd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Trasmissione</w:t>
              <w:tab/>
              <w:t>26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oyvep8nytw5q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Elaborazione</w:t>
              <w:tab/>
              <w:t>26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3yzqv63vxlq4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Esportazione</w:t>
              <w:tab/>
              <w:t>27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rxezhky09h17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Sincronizzazione temporale</w:t>
              <w:tab/>
              <w:t>27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ind w:left="720" w:hanging="0"/>
            <w:rPr>
              <w:rFonts w:ascii="Arial" w:hAnsi="Arial" w:eastAsia="Arial" w:cs="Arial"/>
              <w:b w:val="false"/>
              <w:b w:val="false"/>
              <w:bCs w:val="false"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nodub8o19gve">
            <w:r>
              <w:rPr>
                <w:webHidden/>
                <w:rStyle w:val="IndexLink"/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Tolleranza a imprevisti</w:t>
              <w:tab/>
              <w:t>27</w:t>
            </w:r>
          </w:hyperlink>
        </w:p>
        <w:p>
          <w:pPr>
            <w:pStyle w:val="Normal1"/>
            <w:widowControl w:val="false"/>
            <w:tabs>
              <w:tab w:val="clear" w:pos="720"/>
              <w:tab w:val="right" w:pos="12000" w:leader="dot"/>
            </w:tabs>
            <w:spacing w:lineRule="auto" w:line="240" w:before="60" w:after="0"/>
            <w:rPr>
              <w:rFonts w:ascii="Arial" w:hAnsi="Arial" w:eastAsia="Arial" w:cs="Arial"/>
              <w:b/>
              <w:b/>
              <w:bCs/>
              <w:i w:val="false"/>
              <w:i w:val="false"/>
              <w:iCs w:val="false"/>
              <w:caps w:val="false"/>
              <w:smallCaps w:val="false"/>
              <w:strike w:val="false"/>
              <w:dstrike w:val="false"/>
              <w:color w:val="000000"/>
              <w:position w:val="0"/>
              <w:sz w:val="22"/>
              <w:sz w:val="22"/>
              <w:szCs w:val="22"/>
              <w:u w:val="none"/>
              <w:shd w:fill="auto" w:val="clear"/>
              <w:vertAlign w:val="baseline"/>
            </w:rPr>
          </w:pPr>
          <w:hyperlink w:anchor="_suff46b7n38v">
            <w:r>
              <w:rPr>
                <w:webHidden/>
                <w:rStyle w:val="IndexLink"/>
                <w:rFonts w:eastAsia="Arial" w:cs="Arial"/>
                <w:b/>
                <w:bCs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2"/>
                <w:sz w:val="22"/>
                <w:szCs w:val="22"/>
                <w:u w:val="none"/>
                <w:shd w:fill="auto" w:val="clear"/>
                <w:vertAlign w:val="baseline"/>
              </w:rPr>
              <w:t>Glossario</w:t>
              <w:tab/>
              <w:t>28</w:t>
            </w:r>
          </w:hyperlink>
          <w:r>
            <w:rPr>
              <w:rStyle w:val="IndexLink"/>
              <w:smallCaps w:val="false"/>
              <w:caps w:val="false"/>
              <w:dstrike w:val="false"/>
              <w:strike w:val="false"/>
              <w:vertAlign w:val="baseline"/>
              <w:position w:val="0"/>
              <w:sz w:val="22"/>
              <w:sz w:val="22"/>
              <w:i w:val="false"/>
              <w:u w:val="none"/>
              <w:b/>
              <w:shd w:fill="auto" w:val="clear"/>
              <w:szCs w:val="22"/>
              <w:iCs w:val="false"/>
              <w:bCs/>
              <w:rFonts w:eastAsia="Arial" w:cs="Arial"/>
              <w:color w:val="000000"/>
            </w:rPr>
            <w:fldChar w:fldCharType="end"/>
          </w:r>
        </w:p>
      </w:sdtContent>
    </w:sdt>
    <w:p>
      <w:pPr>
        <w:pStyle w:val="Normal1"/>
        <w:spacing w:lineRule="auto" w:line="216" w:before="0" w:after="0"/>
        <w:ind w:left="72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72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72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Premesse</w:t>
      </w:r>
    </w:p>
    <w:p>
      <w:pPr>
        <w:pStyle w:val="Normal1"/>
        <w:spacing w:lineRule="auto" w:line="216" w:before="0" w:after="0"/>
        <w:ind w:left="0" w:hanging="0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1"/>
        <w:spacing w:lineRule="auto" w:line="216" w:before="0" w:after="0"/>
        <w:ind w:left="0" w:hanging="0"/>
        <w:jc w:val="both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1"/>
        <w:spacing w:lineRule="auto" w:line="216" w:before="0" w:after="0"/>
        <w:ind w:left="0" w:hanging="0"/>
        <w:jc w:val="both"/>
        <w:rPr>
          <w:sz w:val="28"/>
          <w:szCs w:val="28"/>
        </w:rPr>
      </w:pPr>
      <w:r>
        <w:rPr>
          <w:sz w:val="28"/>
          <w:szCs w:val="28"/>
        </w:rPr>
        <w:t>Il progetto ha come obiettivo la realizzazione di un sistema di monitoraggio continuo di parametri ambientali nel sito del Rivellino degli Invalidi, del Museo Pietro Micca di Torino.</w:t>
      </w:r>
    </w:p>
    <w:p>
      <w:pPr>
        <w:pStyle w:val="Normal1"/>
        <w:spacing w:lineRule="auto" w:line="216" w:before="0" w:after="0"/>
        <w:ind w:left="0" w:hanging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jc w:val="both"/>
        <w:rPr>
          <w:sz w:val="28"/>
          <w:szCs w:val="28"/>
        </w:rPr>
      </w:pPr>
      <w:r>
        <w:rPr>
          <w:sz w:val="28"/>
          <w:szCs w:val="28"/>
        </w:rPr>
        <w:t>Sulla base delle informazioni disponibili ed in seguito ad una fase emotiva (per individuare le necessità degli interessati al progetto), di definizione (delle specifiche dei dispositivi successivamente sviluppati), Ideazione, prototipazione e test; si è scelto di realizzare un sistema centralizzato, ove un modulo di elaborazione (si veda in seguito) gestisce i dati inviati in modo asincrono da 3 sensori separati (moduli).</w:t>
      </w:r>
    </w:p>
    <w:p>
      <w:pPr>
        <w:pStyle w:val="Normal1"/>
        <w:spacing w:lineRule="auto" w:line="216" w:before="0" w:after="0"/>
        <w:ind w:left="0" w:hanging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jc w:val="both"/>
        <w:rPr>
          <w:sz w:val="28"/>
          <w:szCs w:val="28"/>
        </w:rPr>
      </w:pPr>
      <w:r>
        <w:rPr>
          <w:sz w:val="28"/>
          <w:szCs w:val="28"/>
        </w:rPr>
        <w:t>Uno di essi (modulo A, collegato fisicamente alla rete elettrica ed al modulo di elaborazione) ha l’ulteriore compito di ricevere via onde radio UHF i dati inviati dagli altri due moduli e successivamente di inviarli tramite seriale direttamente al modulo di elaborazione.</w:t>
      </w:r>
    </w:p>
    <w:p>
      <w:pPr>
        <w:pStyle w:val="Normal1"/>
        <w:spacing w:lineRule="auto" w:line="216" w:before="0" w:after="0"/>
        <w:ind w:left="0" w:hanging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jc w:val="both"/>
        <w:rPr>
          <w:sz w:val="28"/>
          <w:szCs w:val="28"/>
        </w:rPr>
      </w:pPr>
      <w:r>
        <w:rPr>
          <w:sz w:val="28"/>
          <w:szCs w:val="28"/>
        </w:rPr>
        <w:t>Nelle seguenti pagine si farà riferimento ai moduli secondo diverse convenzioni in base al caso: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numPr>
          <w:ilvl w:val="0"/>
          <w:numId w:val="24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Modulo del tirante (A)</w:t>
      </w:r>
    </w:p>
    <w:p>
      <w:pPr>
        <w:pStyle w:val="Normal1"/>
        <w:numPr>
          <w:ilvl w:val="0"/>
          <w:numId w:val="24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Modulo della galleria (B)</w:t>
      </w:r>
    </w:p>
    <w:p>
      <w:pPr>
        <w:pStyle w:val="Normal1"/>
        <w:numPr>
          <w:ilvl w:val="0"/>
          <w:numId w:val="24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Modulo della polveriera (C)</w:t>
      </w:r>
    </w:p>
    <w:p>
      <w:pPr>
        <w:pStyle w:val="Normal1"/>
        <w:spacing w:lineRule="auto" w:line="216" w:before="0" w:after="0"/>
        <w:ind w:left="0" w:hanging="0"/>
        <w:jc w:val="left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1"/>
        <w:spacing w:lineRule="auto" w:line="216" w:before="0" w:after="0"/>
        <w:ind w:left="0" w:hanging="0"/>
        <w:jc w:val="left"/>
        <w:rPr>
          <w:sz w:val="24"/>
          <w:szCs w:val="24"/>
        </w:rPr>
      </w:pPr>
      <w:r>
        <w:rPr>
          <w:sz w:val="24"/>
          <w:szCs w:val="24"/>
        </w:rPr>
        <w:t>Si ringraziano i professori Barra, Bertoni, Bogoni, Duroux per il materiale ed i consigli forniti.</w:t>
      </w:r>
    </w:p>
    <w:p>
      <w:pPr>
        <w:pStyle w:val="Normal1"/>
        <w:spacing w:lineRule="auto" w:line="216" w:before="0" w:after="0"/>
        <w:ind w:left="0" w:hanging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216" w:before="0" w:after="0"/>
        <w:ind w:left="0" w:hanging="0"/>
        <w:jc w:val="left"/>
        <w:rPr>
          <w:sz w:val="24"/>
          <w:szCs w:val="24"/>
        </w:rPr>
      </w:pPr>
      <w:r>
        <w:rPr>
          <w:sz w:val="24"/>
          <w:szCs w:val="24"/>
        </w:rPr>
        <w:t>Si ringrazia Fondazione ITS meccatronica e aerospazio per il materiale nonchè per l’occasione di lavorare sul progetto in questione.</w:t>
      </w:r>
    </w:p>
    <w:p>
      <w:pPr>
        <w:pStyle w:val="Normal1"/>
        <w:spacing w:lineRule="auto" w:line="216" w:before="0" w:after="0"/>
        <w:ind w:left="0" w:hanging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216" w:before="0" w:after="0"/>
        <w:ind w:left="0" w:hanging="0"/>
        <w:jc w:val="left"/>
        <w:rPr>
          <w:sz w:val="24"/>
          <w:szCs w:val="24"/>
        </w:rPr>
      </w:pPr>
      <w:r>
        <w:rPr>
          <w:sz w:val="24"/>
          <w:szCs w:val="24"/>
        </w:rPr>
        <w:t>Si ringrazia il gruppo di lavoro del corso EMBT01 per il codice fornito.</w:t>
      </w:r>
    </w:p>
    <w:p>
      <w:pPr>
        <w:pStyle w:val="Normal1"/>
        <w:spacing w:lineRule="auto" w:line="216" w:before="0" w:after="0"/>
        <w:ind w:left="0" w:hanging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216" w:before="0" w:after="0"/>
        <w:ind w:left="0" w:hanging="0"/>
        <w:jc w:val="left"/>
        <w:rPr>
          <w:sz w:val="24"/>
          <w:szCs w:val="24"/>
        </w:rPr>
      </w:pPr>
      <w:r>
        <w:rPr>
          <w:sz w:val="24"/>
          <w:szCs w:val="24"/>
        </w:rPr>
        <w:t>Si ringrazia il gruppo di lavoro del corso EMBT02 per il materiale prodotto in parallelo a quello presentato e il supporto nello sviluppo elettrico, elettronico e meccanico.</w:t>
      </w:r>
    </w:p>
    <w:p>
      <w:pPr>
        <w:pStyle w:val="Normal1"/>
        <w:spacing w:lineRule="auto" w:line="216" w:before="0" w:after="0"/>
        <w:ind w:left="0" w:hanging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216" w:before="0" w:after="0"/>
        <w:ind w:left="0" w:hanging="0"/>
        <w:jc w:val="left"/>
        <w:rPr>
          <w:sz w:val="24"/>
          <w:szCs w:val="24"/>
        </w:rPr>
      </w:pPr>
      <w:r>
        <w:rPr>
          <w:sz w:val="24"/>
          <w:szCs w:val="24"/>
        </w:rPr>
        <w:t>Si ringraziano il Direttore Zaffaroni del Museo Pietro Micca di Torino e l’Archeologo Zannoni per il tempo investito nel progetto.</w:t>
      </w:r>
    </w:p>
    <w:p>
      <w:pPr>
        <w:pStyle w:val="Normal1"/>
        <w:spacing w:lineRule="auto" w:line="216" w:before="0" w:after="0"/>
        <w:ind w:left="0" w:hanging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216" w:before="0" w:after="0"/>
        <w:ind w:left="0" w:hanging="0"/>
        <w:jc w:val="left"/>
        <w:rPr>
          <w:sz w:val="24"/>
          <w:szCs w:val="24"/>
        </w:rPr>
      </w:pPr>
      <w:r>
        <w:rPr>
          <w:sz w:val="24"/>
          <w:szCs w:val="24"/>
        </w:rPr>
        <w:t>Questo manuale è a cura di: Barletta Gabriele, Dama Simone, Trombetta Francesco</w:t>
      </w:r>
    </w:p>
    <w:p>
      <w:pPr>
        <w:pStyle w:val="Normal1"/>
        <w:spacing w:lineRule="auto" w:line="216" w:before="0" w:after="0"/>
        <w:ind w:left="0" w:hanging="0"/>
        <w:jc w:val="left"/>
        <w:rPr>
          <w:sz w:val="24"/>
          <w:szCs w:val="24"/>
        </w:rPr>
      </w:pPr>
      <w:r>
        <w:rPr>
          <w:sz w:val="24"/>
          <w:szCs w:val="24"/>
        </w:rPr>
        <w:t>Il materiale prodotto e su cui si è basato questo manuale sono reperibili alla pagina GIT.</w:t>
      </w:r>
    </w:p>
    <w:p>
      <w:pPr>
        <w:pStyle w:val="Normal1"/>
        <w:spacing w:lineRule="auto" w:line="216" w:before="0" w:after="0"/>
        <w:ind w:left="0" w:hanging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216" w:before="0" w:after="0"/>
        <w:ind w:left="0" w:hanging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Le grafiche, tra cui la copertina sono a cura di Barletta Gabriele. </w:t>
      </w:r>
    </w:p>
    <w:p>
      <w:pPr>
        <w:pStyle w:val="Normal1"/>
        <w:spacing w:lineRule="auto" w:line="216" w:before="0" w:after="0"/>
        <w:ind w:left="0" w:hanging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1"/>
        <w:spacing w:lineRule="auto" w:line="216"/>
        <w:jc w:val="center"/>
        <w:rPr/>
      </w:pPr>
      <w:bookmarkStart w:id="0" w:name="_7lgcnsl8so1f"/>
      <w:bookmarkEnd w:id="0"/>
      <w:r>
        <w:rPr/>
        <w:t>Moduli</w:t>
      </w:r>
    </w:p>
    <w:p>
      <w:pPr>
        <w:pStyle w:val="Normal1"/>
        <w:spacing w:lineRule="auto" w:line="216" w:before="0" w:after="0"/>
        <w:ind w:left="0" w:hanging="0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1"/>
        <w:spacing w:lineRule="auto" w:line="216" w:before="0" w:after="0"/>
        <w:ind w:left="0" w:hanging="0"/>
        <w:jc w:val="both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1"/>
        <w:spacing w:lineRule="auto" w:line="216" w:before="0" w:after="0"/>
        <w:ind w:left="0" w:hanging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Questa sezione si dedica alle componenti di ogni modulo e le specifiche delle stesse. </w:t>
      </w:r>
    </w:p>
    <w:p>
      <w:pPr>
        <w:pStyle w:val="Normal1"/>
        <w:spacing w:lineRule="auto" w:line="216" w:before="0" w:after="0"/>
        <w:ind w:left="0" w:hanging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jc w:val="both"/>
        <w:rPr>
          <w:sz w:val="28"/>
          <w:szCs w:val="28"/>
        </w:rPr>
      </w:pPr>
      <w:r>
        <w:rPr>
          <w:sz w:val="28"/>
          <w:szCs w:val="28"/>
        </w:rPr>
        <w:t>I componenti presenti in più di un modulo sono stati trattati in dettaglio nella sezione successiva (“Condivisi”) e si presentano come:</w:t>
      </w:r>
    </w:p>
    <w:p>
      <w:pPr>
        <w:pStyle w:val="Normal1"/>
        <w:spacing w:lineRule="auto" w:line="216" w:before="0" w:after="0"/>
        <w:ind w:left="0" w:hanging="0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Nome comp.</w:t>
      </w:r>
      <w:r>
        <w:rPr>
          <w:sz w:val="28"/>
          <w:szCs w:val="28"/>
        </w:rPr>
        <w:t xml:space="preserve"> (</w:t>
      </w:r>
      <w:r>
        <w:rPr>
          <w:b/>
          <w:bCs/>
          <w:sz w:val="28"/>
          <w:szCs w:val="28"/>
        </w:rPr>
        <w:t>Nome sezione</w:t>
      </w:r>
      <w:r>
        <w:rPr>
          <w:sz w:val="28"/>
          <w:szCs w:val="28"/>
        </w:rPr>
        <w:t xml:space="preserve"> in cui è trattato | </w:t>
      </w:r>
      <w:r>
        <w:rPr>
          <w:b/>
          <w:bCs/>
          <w:sz w:val="28"/>
          <w:szCs w:val="28"/>
        </w:rPr>
        <w:t>moduli</w:t>
      </w:r>
      <w:r>
        <w:rPr>
          <w:sz w:val="28"/>
          <w:szCs w:val="28"/>
        </w:rPr>
        <w:t xml:space="preserve"> a cui è comune).</w:t>
      </w:r>
    </w:p>
    <w:p>
      <w:pPr>
        <w:pStyle w:val="Normal1"/>
        <w:spacing w:lineRule="auto" w:line="216" w:before="0" w:after="0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1"/>
        <w:spacing w:lineRule="auto" w:line="216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1"/>
        <w:spacing w:lineRule="auto" w:line="216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1"/>
        <w:spacing w:lineRule="auto" w:line="216" w:before="0" w:after="0"/>
        <w:ind w:left="0" w:hanging="0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drawing>
          <wp:anchor behindDoc="1" distT="0" distB="0" distL="0" distR="0" simplePos="0" locked="0" layoutInCell="0" allowOverlap="1" relativeHeight="10">
            <wp:simplePos x="0" y="0"/>
            <wp:positionH relativeFrom="column">
              <wp:posOffset>-520700</wp:posOffset>
            </wp:positionH>
            <wp:positionV relativeFrom="paragraph">
              <wp:posOffset>164465</wp:posOffset>
            </wp:positionV>
            <wp:extent cx="6769735" cy="3796030"/>
            <wp:effectExtent l="0" t="0" r="0" b="0"/>
            <wp:wrapNone/>
            <wp:docPr id="1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73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spacing w:lineRule="auto" w:line="216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1"/>
        <w:spacing w:lineRule="auto" w:line="216" w:before="0" w:after="0"/>
        <w:ind w:left="0" w:hanging="0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1"/>
        <w:spacing w:lineRule="auto" w:line="216" w:before="0" w:after="0"/>
        <w:ind w:left="0" w:hanging="0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1"/>
        <w:spacing w:lineRule="auto" w:line="216" w:before="0" w:after="0"/>
        <w:ind w:left="0" w:hanging="0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1"/>
        <w:spacing w:lineRule="auto" w:line="216" w:before="0" w:after="0"/>
        <w:ind w:left="0" w:hanging="0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1"/>
        <w:spacing w:lineRule="auto" w:line="216" w:before="0" w:after="0"/>
        <w:ind w:left="0" w:hanging="0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1"/>
        <w:spacing w:lineRule="auto" w:line="216" w:before="0" w:after="0"/>
        <w:ind w:left="0" w:hanging="0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1"/>
        <w:spacing w:lineRule="auto" w:line="216" w:before="0" w:after="0"/>
        <w:ind w:left="0" w:hanging="0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1"/>
        <w:spacing w:lineRule="auto" w:line="216" w:before="0" w:after="0"/>
        <w:ind w:left="0" w:hanging="0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1"/>
        <w:spacing w:lineRule="auto" w:line="216" w:before="0" w:after="0"/>
        <w:ind w:left="0" w:hanging="0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1"/>
        <w:spacing w:lineRule="auto" w:line="216" w:before="0" w:after="0"/>
        <w:ind w:left="0" w:hanging="0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1"/>
        <w:spacing w:lineRule="auto" w:line="216" w:before="0" w:after="0"/>
        <w:ind w:left="0" w:hanging="0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1"/>
        <w:spacing w:lineRule="auto" w:line="216" w:before="0" w:after="0"/>
        <w:ind w:left="0" w:hanging="0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1"/>
        <w:spacing w:lineRule="auto" w:line="216" w:before="0" w:after="0"/>
        <w:ind w:left="0" w:hanging="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1"/>
        <w:spacing w:lineRule="auto" w:line="216" w:before="0" w:after="0"/>
        <w:ind w:left="0" w:hanging="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1"/>
        <w:spacing w:lineRule="auto" w:line="216" w:before="0" w:after="0"/>
        <w:ind w:left="0" w:hanging="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1"/>
        <w:spacing w:lineRule="auto" w:line="216" w:before="0" w:after="0"/>
        <w:ind w:left="0" w:hanging="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1"/>
        <w:spacing w:lineRule="auto" w:line="216" w:before="0" w:after="0"/>
        <w:ind w:left="0" w:hanging="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1"/>
        <w:spacing w:lineRule="auto" w:line="216" w:before="0" w:after="0"/>
        <w:ind w:left="0" w:hanging="0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2"/>
        <w:spacing w:lineRule="auto" w:line="216"/>
        <w:rPr/>
      </w:pPr>
      <w:bookmarkStart w:id="1" w:name="_3sgt8qm943o0"/>
      <w:bookmarkEnd w:id="1"/>
      <w:r>
        <w:rPr/>
        <w:t>Modulo di elaborazione: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Raspberry Pi 4 B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Funzionamento</w:t>
      </w:r>
    </w:p>
    <w:p>
      <w:pPr>
        <w:pStyle w:val="Normal1"/>
        <w:spacing w:lineRule="auto" w:line="216" w:before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Il modulo di elaborazione ha il compito di ricevere ed elaborare i dati prodotti dai moduli A, B e C, organizzarli in un formato leggibile e conservarli sotto forma di file CSV.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Processore: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  <w:t>Broadcom BCM2711, quad-core Cortex-A72 (ARM v8) 64-bit SoC 1.8GHz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b/>
          <w:bCs/>
          <w:sz w:val="28"/>
          <w:szCs w:val="28"/>
        </w:rPr>
        <w:t>RAM:</w:t>
      </w:r>
      <w:r>
        <w:rPr>
          <w:sz w:val="28"/>
          <w:szCs w:val="28"/>
        </w:rPr>
        <w:t xml:space="preserve"> 2GB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b/>
          <w:bCs/>
          <w:sz w:val="28"/>
          <w:szCs w:val="28"/>
        </w:rPr>
        <w:t>GPIO:</w:t>
      </w:r>
      <w:r>
        <w:rPr>
          <w:sz w:val="28"/>
          <w:szCs w:val="28"/>
        </w:rPr>
        <w:t xml:space="preserve"> 40 Header GPIO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Alimentazione:</w:t>
      </w:r>
    </w:p>
    <w:p>
      <w:pPr>
        <w:pStyle w:val="Normal1"/>
        <w:numPr>
          <w:ilvl w:val="0"/>
          <w:numId w:val="14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5V CC tramite connettore USB-C (minimum 3A1 ) • 5V DC via GPIO header (minimo 3A1)</w:t>
      </w:r>
    </w:p>
    <w:p>
      <w:pPr>
        <w:pStyle w:val="Normal1"/>
        <w:numPr>
          <w:ilvl w:val="0"/>
          <w:numId w:val="14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5V CC tramite GPIO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Connettori:</w:t>
      </w:r>
    </w:p>
    <w:p>
      <w:pPr>
        <w:pStyle w:val="Normal1"/>
        <w:numPr>
          <w:ilvl w:val="0"/>
          <w:numId w:val="39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IEEE 802.11b/g/n/ac wireless LAN2.4 GHz e 5.0 GHz, Bluetooth 5.0, BLE</w:t>
      </w:r>
    </w:p>
    <w:p>
      <w:pPr>
        <w:pStyle w:val="Normal1"/>
        <w:numPr>
          <w:ilvl w:val="0"/>
          <w:numId w:val="39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Gigabit Ethernet</w:t>
      </w:r>
    </w:p>
    <w:p>
      <w:pPr>
        <w:pStyle w:val="Normal1"/>
        <w:numPr>
          <w:ilvl w:val="0"/>
          <w:numId w:val="39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2 Porte USB 3.0</w:t>
      </w:r>
    </w:p>
    <w:p>
      <w:pPr>
        <w:pStyle w:val="Normal1"/>
        <w:numPr>
          <w:ilvl w:val="0"/>
          <w:numId w:val="39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2 Porte USB 2.0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Audio/Video:</w:t>
      </w:r>
    </w:p>
    <w:p>
      <w:pPr>
        <w:pStyle w:val="Normal1"/>
        <w:numPr>
          <w:ilvl w:val="0"/>
          <w:numId w:val="49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2 Porte micro HDMI ports (up to 4Kp60 supported)</w:t>
      </w:r>
    </w:p>
    <w:p>
      <w:pPr>
        <w:pStyle w:val="Normal1"/>
        <w:numPr>
          <w:ilvl w:val="0"/>
          <w:numId w:val="49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2 Porte lane MIPI DSI display</w:t>
      </w:r>
    </w:p>
    <w:p>
      <w:pPr>
        <w:pStyle w:val="Normal1"/>
        <w:numPr>
          <w:ilvl w:val="0"/>
          <w:numId w:val="49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2 Porte lane MIPI CSI camera</w:t>
      </w:r>
    </w:p>
    <w:p>
      <w:pPr>
        <w:pStyle w:val="Normal1"/>
        <w:numPr>
          <w:ilvl w:val="0"/>
          <w:numId w:val="49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4 Porte audio stereo e video composito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  <w:t>Vano SD: Micro SD per immagazzinamento dati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  <w:t>Temperatura di esercizio 0 °C - +50 °C</w:t>
      </w:r>
    </w:p>
    <w:p>
      <w:pPr>
        <w:pStyle w:val="Normal1"/>
        <w:spacing w:lineRule="auto" w:line="216" w:before="0" w:after="0"/>
        <w:ind w:left="0" w:hanging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Heading3"/>
        <w:spacing w:lineRule="auto" w:line="216"/>
        <w:rPr/>
      </w:pPr>
      <w:bookmarkStart w:id="2" w:name="_rbb5mb8z6kuh"/>
      <w:bookmarkEnd w:id="2"/>
      <w:r>
        <w:rPr/>
        <w:t>Cavo di alimentazione</w:t>
      </w:r>
    </w:p>
    <w:p>
      <w:pPr>
        <w:pStyle w:val="Normal1"/>
        <w:rPr/>
      </w:pPr>
      <w:r>
        <w:rPr/>
      </w:r>
    </w:p>
    <w:p>
      <w:pPr>
        <w:pStyle w:val="Heading3"/>
        <w:spacing w:lineRule="auto" w:line="216"/>
        <w:rPr/>
      </w:pPr>
      <w:bookmarkStart w:id="3" w:name="_o100t5a18zx"/>
      <w:bookmarkEnd w:id="3"/>
      <w:r>
        <w:rPr/>
        <w:t>Monitor Raspberry Pi</w:t>
      </w:r>
    </w:p>
    <w:p>
      <w:pPr>
        <w:pStyle w:val="Normal1"/>
        <w:spacing w:lineRule="auto" w:line="216" w:before="0" w:after="0"/>
        <w:ind w:left="0" w:hanging="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Heading2"/>
        <w:spacing w:lineRule="auto" w:line="216"/>
        <w:rPr/>
      </w:pPr>
      <w:bookmarkStart w:id="4" w:name="_dp57uw3n9t9l"/>
      <w:bookmarkEnd w:id="4"/>
      <w:r>
        <w:rPr/>
        <w:t>Modulo A (tirante):</w:t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  <w:drawing>
          <wp:anchor behindDoc="1" distT="0" distB="0" distL="0" distR="0" simplePos="0" locked="0" layoutInCell="0" allowOverlap="1" relativeHeight="9">
            <wp:simplePos x="0" y="0"/>
            <wp:positionH relativeFrom="column">
              <wp:posOffset>3124200</wp:posOffset>
            </wp:positionH>
            <wp:positionV relativeFrom="paragraph">
              <wp:posOffset>209550</wp:posOffset>
            </wp:positionV>
            <wp:extent cx="3020695" cy="3008630"/>
            <wp:effectExtent l="0" t="0" r="0" b="0"/>
            <wp:wrapNone/>
            <wp:docPr id="2" name="image1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69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3"/>
        <w:spacing w:lineRule="auto" w:line="216"/>
        <w:rPr/>
      </w:pPr>
      <w:bookmarkStart w:id="5" w:name="_mcwa2q5dn4bu"/>
      <w:bookmarkEnd w:id="5"/>
      <w:r>
        <w:rPr/>
        <w:t>Arduino Nano 33 BLE</w:t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b/>
          <w:bCs/>
          <w:sz w:val="28"/>
          <w:szCs w:val="28"/>
        </w:rPr>
        <w:br/>
        <w:t>Processore:</w:t>
        <w:br/>
      </w:r>
      <w:r>
        <w:rPr>
          <w:sz w:val="28"/>
          <w:szCs w:val="28"/>
        </w:rPr>
        <w:t xml:space="preserve">Nordic nRF52840 (via modulo NINA-B306) – </w:t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  <w:t>Arm® Cortex®-M4F con FPU, 64 MHz.</w:t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 xml:space="preserve">Memoria: </w:t>
      </w:r>
      <w:r>
        <w:rPr>
          <w:sz w:val="28"/>
          <w:szCs w:val="28"/>
        </w:rPr>
        <w:t>1 MB Flash + 256 kB RAM.</w:t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Connettività wireless:</w:t>
        <w:br/>
      </w:r>
      <w:r>
        <w:rPr>
          <w:sz w:val="28"/>
          <w:szCs w:val="28"/>
        </w:rPr>
        <w:t xml:space="preserve">Bluetooth® 5 (2 Mbps, Long Range, </w:t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  <w:t xml:space="preserve">Advertising Extensions), IEEE 802.15.4, </w:t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  <w:t>supporto Thread e Zigbee.</w:t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Alimentazione:</w:t>
        <w:br/>
      </w:r>
      <w:r>
        <w:rPr>
          <w:sz w:val="28"/>
          <w:szCs w:val="28"/>
        </w:rPr>
        <w:t>3.3V (non tollerante a 5V!)</w:t>
        <w:br/>
        <w:t xml:space="preserve">Alimentabile tramite USB (Micro-B), </w:t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  <w:t>pin VIN (fino a 21V con regolatore MP2322) o pin VUSB.</w:t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GPIO:</w:t>
        <w:br/>
      </w:r>
      <w:r>
        <w:rPr>
          <w:sz w:val="28"/>
          <w:szCs w:val="28"/>
        </w:rPr>
        <w:t>30 pin totali (2×15 header), compatibili breadboard; inclusi PWM, SPI, I²C (A4/SDA, A5/SCL), UART, ADC/DAC.</w:t>
      </w:r>
    </w:p>
    <w:p>
      <w:pPr>
        <w:pStyle w:val="Normal1"/>
        <w:spacing w:lineRule="auto" w:line="216" w:before="0" w:after="0"/>
        <w:rPr>
          <w:b/>
          <w:b/>
          <w:bCs/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Sensori integrati:</w:t>
      </w:r>
    </w:p>
    <w:p>
      <w:pPr>
        <w:pStyle w:val="Normal1"/>
        <w:numPr>
          <w:ilvl w:val="0"/>
          <w:numId w:val="26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b/>
          <w:bCs/>
          <w:sz w:val="28"/>
          <w:szCs w:val="28"/>
        </w:rPr>
        <w:t>IMU 9-axis</w:t>
      </w:r>
      <w:r>
        <w:rPr>
          <w:sz w:val="28"/>
          <w:szCs w:val="28"/>
        </w:rPr>
        <w:t>: BMI270 (accelerometro ±2/4/8/16g + giroscopio ±125–2000 dps) + BMM150 (magnetometro ±1300/2500 µT).</w:t>
      </w:r>
    </w:p>
    <w:p>
      <w:pPr>
        <w:pStyle w:val="Normal1"/>
        <w:numPr>
          <w:ilvl w:val="0"/>
          <w:numId w:val="26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b/>
          <w:bCs/>
          <w:sz w:val="28"/>
          <w:szCs w:val="28"/>
        </w:rPr>
        <w:t>Barometro/temperatura</w:t>
      </w:r>
      <w:r>
        <w:rPr>
          <w:sz w:val="28"/>
          <w:szCs w:val="28"/>
        </w:rPr>
        <w:t>: LPS22HB (260–1260 hPa, 24-bit; ±0.1°C).</w:t>
      </w:r>
    </w:p>
    <w:p>
      <w:pPr>
        <w:pStyle w:val="Normal1"/>
        <w:numPr>
          <w:ilvl w:val="0"/>
          <w:numId w:val="26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b/>
          <w:bCs/>
          <w:sz w:val="28"/>
          <w:szCs w:val="28"/>
        </w:rPr>
        <w:t>Umidità/temperatura</w:t>
      </w:r>
      <w:r>
        <w:rPr>
          <w:sz w:val="28"/>
          <w:szCs w:val="28"/>
        </w:rPr>
        <w:t>: HS3003 (0–100% RH, ±1.5% RH; ±0.1°C)</w:t>
      </w:r>
    </w:p>
    <w:p>
      <w:pPr>
        <w:pStyle w:val="Normal1"/>
        <w:numPr>
          <w:ilvl w:val="0"/>
          <w:numId w:val="26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b/>
          <w:bCs/>
          <w:sz w:val="28"/>
          <w:szCs w:val="28"/>
        </w:rPr>
        <w:t>Gesto/prossimità/luce</w:t>
      </w:r>
      <w:r>
        <w:rPr>
          <w:sz w:val="28"/>
          <w:szCs w:val="28"/>
        </w:rPr>
        <w:t>: APDS-9960 (ALS, RGB, prossimità IR, gesture recognition).</w:t>
      </w:r>
    </w:p>
    <w:p>
      <w:pPr>
        <w:pStyle w:val="Normal1"/>
        <w:numPr>
          <w:ilvl w:val="0"/>
          <w:numId w:val="26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b/>
          <w:bCs/>
          <w:sz w:val="28"/>
          <w:szCs w:val="28"/>
        </w:rPr>
        <w:t>Microfono digitale</w:t>
      </w:r>
      <w:r>
        <w:rPr>
          <w:sz w:val="28"/>
          <w:szCs w:val="28"/>
        </w:rPr>
        <w:t>: MP34DT06JTR (122.5 dB SPL, 64 dB SNR, omnidirezionale).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b/>
          <w:bCs/>
          <w:sz w:val="28"/>
          <w:szCs w:val="28"/>
        </w:rPr>
        <w:t>Interfacce:</w:t>
        <w:br/>
      </w:r>
      <w:r>
        <w:rPr>
          <w:sz w:val="28"/>
          <w:szCs w:val="28"/>
        </w:rPr>
        <w:t>USB Full-Speed (12 Mbps), NFC-A, QSPI, TWI (I²C), I²S, PDM, QDEC.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 xml:space="preserve">Sicurezza: </w:t>
      </w:r>
      <w:r>
        <w:rPr>
          <w:sz w:val="28"/>
          <w:szCs w:val="28"/>
        </w:rPr>
        <w:t>Arm® CryptoCell CC310 (AES-128/ECB/CCM).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Temperatura di esercizio: </w:t>
      </w:r>
      <w:r>
        <w:rPr>
          <w:sz w:val="28"/>
          <w:szCs w:val="28"/>
        </w:rPr>
        <w:t>-40 °C - +85 °C.</w:t>
      </w:r>
    </w:p>
    <w:p>
      <w:pPr>
        <w:pStyle w:val="Normal1"/>
        <w:spacing w:lineRule="auto" w:line="216" w:before="0" w:after="0"/>
        <w:ind w:left="0" w:hanging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Note:</w:t>
      </w:r>
    </w:p>
    <w:p>
      <w:pPr>
        <w:pStyle w:val="Normal1"/>
        <w:numPr>
          <w:ilvl w:val="0"/>
          <w:numId w:val="26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 xml:space="preserve">I/O a 3.3V </w:t>
      </w:r>
      <w:r>
        <w:rPr>
          <w:b/>
          <w:bCs/>
          <w:sz w:val="28"/>
          <w:szCs w:val="28"/>
        </w:rPr>
        <w:t>non tolleranti a 5V.</w:t>
      </w:r>
    </w:p>
    <w:p>
      <w:pPr>
        <w:pStyle w:val="Normal1"/>
        <w:numPr>
          <w:ilvl w:val="0"/>
          <w:numId w:val="26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Pin A4/A5 preconfigurati come I²C.</w:t>
      </w:r>
    </w:p>
    <w:p>
      <w:pPr>
        <w:pStyle w:val="Normal1"/>
        <w:numPr>
          <w:ilvl w:val="0"/>
          <w:numId w:val="26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Recupero bootloader: doppio tap su reset all’accensione.</w:t>
      </w:r>
    </w:p>
    <w:p>
      <w:pPr>
        <w:pStyle w:val="Heading3"/>
        <w:spacing w:lineRule="auto" w:line="216"/>
        <w:rPr/>
      </w:pPr>
      <w:bookmarkStart w:id="6" w:name="_7gxk9gqorcbt"/>
      <w:bookmarkEnd w:id="6"/>
      <w:r>
        <w:rPr/>
        <w:t>Air quality 5 Click (MIKROE-3056)</w:t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b/>
          <w:bCs/>
          <w:sz w:val="28"/>
          <w:szCs w:val="28"/>
        </w:rPr>
        <w:br/>
        <w:t>Sensore principale:</w:t>
        <w:br/>
      </w:r>
      <w:r>
        <w:rPr>
          <w:sz w:val="28"/>
          <w:szCs w:val="28"/>
        </w:rPr>
        <w:t>MiCS-6814 – MOS tripla con tre elementi indipendenti:</w:t>
      </w:r>
    </w:p>
    <w:p>
      <w:pPr>
        <w:pStyle w:val="Normal1"/>
        <w:numPr>
          <w:ilvl w:val="0"/>
          <w:numId w:val="37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b/>
          <w:bCs/>
          <w:sz w:val="28"/>
          <w:szCs w:val="28"/>
        </w:rPr>
        <w:t>RED</w:t>
      </w:r>
      <w:r>
        <w:rPr>
          <w:sz w:val="28"/>
          <w:szCs w:val="28"/>
        </w:rPr>
        <w:t xml:space="preserve"> (riducente: CO, H₂, C₂H₅OH, CH₄, C₃H₈, C₄H₁₀).</w:t>
      </w:r>
    </w:p>
    <w:p>
      <w:pPr>
        <w:pStyle w:val="Normal1"/>
        <w:numPr>
          <w:ilvl w:val="0"/>
          <w:numId w:val="37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b/>
          <w:bCs/>
          <w:sz w:val="28"/>
          <w:szCs w:val="28"/>
        </w:rPr>
        <w:t>OX</w:t>
      </w:r>
      <w:r>
        <w:rPr>
          <w:sz w:val="28"/>
          <w:szCs w:val="28"/>
        </w:rPr>
        <w:t xml:space="preserve"> (ossidante: NO₂, O₃).</w:t>
      </w:r>
    </w:p>
    <w:p>
      <w:pPr>
        <w:pStyle w:val="Normal1"/>
        <w:numPr>
          <w:ilvl w:val="0"/>
          <w:numId w:val="37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b/>
          <w:bCs/>
          <w:sz w:val="28"/>
          <w:szCs w:val="28"/>
        </w:rPr>
        <w:t>NH₃</w:t>
      </w:r>
      <w:r>
        <w:rPr>
          <w:sz w:val="28"/>
          <w:szCs w:val="28"/>
        </w:rPr>
        <w:t xml:space="preserve"> (ammoniaca).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Convertitore ADC:</w:t>
        <w:br/>
      </w:r>
      <w:r>
        <w:rPr>
          <w:sz w:val="28"/>
          <w:szCs w:val="28"/>
        </w:rPr>
        <w:t>ADS1015 – ADC a 12 bit, low-power, con riferimento interno e comparatore programmabile (Texas Instruments)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 xml:space="preserve">Interfaccia: </w:t>
      </w:r>
      <w:r>
        <w:rPr>
          <w:sz w:val="28"/>
          <w:szCs w:val="28"/>
        </w:rPr>
        <w:t>I²C.</w:t>
        <w:br/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b/>
          <w:bCs/>
          <w:sz w:val="28"/>
          <w:szCs w:val="28"/>
        </w:rPr>
        <w:t>Tensione di alimentazione:</w:t>
        <w:br/>
      </w:r>
      <w:r>
        <w:rPr>
          <w:sz w:val="28"/>
          <w:szCs w:val="28"/>
        </w:rPr>
        <w:t>3.3V / 5V.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4172585" cy="2395855"/>
            <wp:effectExtent l="0" t="0" r="0" b="0"/>
            <wp:wrapNone/>
            <wp:docPr id="3" name="image3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jp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585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1"/>
        <w:spacing w:lineRule="auto" w:line="216" w:before="0" w:after="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1"/>
        <w:spacing w:lineRule="auto" w:line="216" w:before="0" w:after="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1"/>
        <w:spacing w:lineRule="auto" w:line="216" w:before="0" w:after="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1"/>
        <w:spacing w:lineRule="auto" w:line="216" w:before="0" w:after="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Heading3"/>
        <w:spacing w:lineRule="auto" w:line="216"/>
        <w:rPr>
          <w:sz w:val="28"/>
          <w:szCs w:val="28"/>
        </w:rPr>
      </w:pPr>
      <w:r>
        <w:rPr>
          <w:sz w:val="28"/>
          <w:szCs w:val="28"/>
        </w:rPr>
      </w:r>
      <w:bookmarkStart w:id="7" w:name="_t66e6fh0c6y"/>
      <w:bookmarkStart w:id="8" w:name="_t66e6fh0c6y"/>
      <w:bookmarkEnd w:id="8"/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3"/>
        <w:spacing w:lineRule="auto" w:line="216"/>
        <w:rPr/>
      </w:pPr>
      <w:bookmarkStart w:id="9" w:name="_anikc2qg3o7f"/>
      <w:bookmarkEnd w:id="9"/>
      <w:r>
        <w:rPr/>
        <w:t xml:space="preserve">Regolatore LM2596 HW411 </w:t>
      </w:r>
    </w:p>
    <w:p>
      <w:pPr>
        <w:pStyle w:val="Normal1"/>
        <w:spacing w:lineRule="auto" w:line="216" w:before="0" w:after="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b/>
          <w:bCs/>
          <w:sz w:val="28"/>
          <w:szCs w:val="28"/>
        </w:rPr>
        <w:t>Tipologia:</w:t>
      </w:r>
      <w:r>
        <w:rPr>
          <w:sz w:val="28"/>
          <w:szCs w:val="28"/>
        </w:rPr>
        <w:br/>
        <w:t>Regolatore switching buck non isolato.</w:t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 xml:space="preserve">Tensione di ingresso: </w:t>
      </w:r>
      <w:r>
        <w:rPr>
          <w:sz w:val="28"/>
          <w:szCs w:val="28"/>
        </w:rPr>
        <w:t>4 V – 40 V.</w:t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Tensione di uscita:</w:t>
      </w:r>
      <w:r>
        <w:rPr>
          <w:sz w:val="28"/>
          <w:szCs w:val="28"/>
        </w:rPr>
        <w:t xml:space="preserve"> 1.25 V – 35 V (regolabile tramite trimmer)</w:t>
      </w:r>
    </w:p>
    <w:p>
      <w:pPr>
        <w:pStyle w:val="Normal1"/>
        <w:spacing w:lineRule="auto" w:line="216" w:before="0" w:after="0"/>
        <w:rPr>
          <w:b/>
          <w:b/>
          <w:bCs/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Corrente di uscita:</w:t>
      </w:r>
    </w:p>
    <w:p>
      <w:pPr>
        <w:pStyle w:val="Normal1"/>
        <w:numPr>
          <w:ilvl w:val="0"/>
          <w:numId w:val="30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2 A continuo</w:t>
      </w:r>
    </w:p>
    <w:p>
      <w:pPr>
        <w:pStyle w:val="Normal1"/>
        <w:numPr>
          <w:ilvl w:val="0"/>
          <w:numId w:val="30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3 A massimo (con dissipatore)</w:t>
      </w:r>
    </w:p>
    <w:p>
      <w:pPr>
        <w:pStyle w:val="Normal1"/>
        <w:numPr>
          <w:ilvl w:val="0"/>
          <w:numId w:val="30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Frequenza di commutazione: 150 kHz</w:t>
      </w:r>
    </w:p>
    <w:p>
      <w:pPr>
        <w:pStyle w:val="Normal1"/>
        <w:numPr>
          <w:ilvl w:val="0"/>
          <w:numId w:val="30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Efficienza: Fino al 92% (a tensioni di uscita elevate).</w:t>
      </w:r>
    </w:p>
    <w:p>
      <w:pPr>
        <w:pStyle w:val="Normal1"/>
        <w:spacing w:lineRule="auto" w:line="216" w:before="0" w:after="0"/>
        <w:ind w:left="0" w:hanging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Precisione regolazione:</w:t>
      </w:r>
    </w:p>
    <w:p>
      <w:pPr>
        <w:pStyle w:val="Normal1"/>
        <w:numPr>
          <w:ilvl w:val="1"/>
          <w:numId w:val="30"/>
        </w:numPr>
        <w:spacing w:lineRule="auto" w:line="216" w:before="0" w:after="0"/>
        <w:ind w:left="1440" w:hanging="360"/>
        <w:rPr>
          <w:sz w:val="28"/>
          <w:szCs w:val="28"/>
        </w:rPr>
      </w:pPr>
      <w:r>
        <w:rPr>
          <w:sz w:val="28"/>
          <w:szCs w:val="28"/>
        </w:rPr>
        <w:t>Regolazione di carico: ±0.5%</w:t>
      </w:r>
    </w:p>
    <w:p>
      <w:pPr>
        <w:pStyle w:val="Normal1"/>
        <w:numPr>
          <w:ilvl w:val="0"/>
          <w:numId w:val="3"/>
        </w:numPr>
        <w:spacing w:lineRule="auto" w:line="216" w:before="0" w:after="0"/>
        <w:ind w:left="1440" w:hanging="360"/>
        <w:rPr>
          <w:sz w:val="28"/>
          <w:szCs w:val="28"/>
        </w:rPr>
      </w:pPr>
      <w:r>
        <w:rPr>
          <w:sz w:val="28"/>
          <w:szCs w:val="28"/>
        </w:rPr>
        <w:t>Regolazione di linea: ±2.5%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b/>
          <w:bCs/>
          <w:sz w:val="28"/>
          <w:szCs w:val="28"/>
        </w:rPr>
        <w:t>Dropout minimo:</w:t>
      </w:r>
      <w:r>
        <w:rPr>
          <w:sz w:val="28"/>
          <w:szCs w:val="28"/>
        </w:rPr>
        <w:t xml:space="preserve"> 2 V.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Protezioni integrate: </w:t>
      </w:r>
      <w:r>
        <w:rPr>
          <w:sz w:val="28"/>
          <w:szCs w:val="28"/>
        </w:rPr>
        <w:t>Limitazione corrente, Spegnimento termiche.</w:t>
      </w:r>
    </w:p>
    <w:p>
      <w:pPr>
        <w:pStyle w:val="Normal1"/>
        <w:spacing w:lineRule="auto" w:line="216" w:before="0" w:after="0"/>
        <w:ind w:left="0" w:hanging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b/>
          <w:bCs/>
          <w:sz w:val="28"/>
          <w:szCs w:val="28"/>
        </w:rPr>
        <w:t>Corrente di stand-by:</w:t>
      </w:r>
      <w:r>
        <w:rPr>
          <w:sz w:val="28"/>
          <w:szCs w:val="28"/>
        </w:rPr>
        <w:t xml:space="preserve"> 80 µA (tipica).</w:t>
      </w:r>
    </w:p>
    <w:p>
      <w:pPr>
        <w:pStyle w:val="Normal1"/>
        <w:spacing w:lineRule="auto" w:line="216" w:before="0" w:after="0"/>
        <w:ind w:left="0" w:hanging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b/>
          <w:bCs/>
          <w:sz w:val="28"/>
          <w:szCs w:val="28"/>
        </w:rPr>
        <w:t>Package del chip:</w:t>
      </w:r>
      <w:r>
        <w:rPr>
          <w:sz w:val="28"/>
          <w:szCs w:val="28"/>
        </w:rPr>
        <w:t xml:space="preserve"> TO-220 / TO-263.</w:t>
      </w:r>
    </w:p>
    <w:p>
      <w:pPr>
        <w:pStyle w:val="Normal1"/>
        <w:spacing w:lineRule="auto" w:line="216" w:before="0" w:after="0"/>
        <w:ind w:left="0" w:hanging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b/>
          <w:bCs/>
          <w:sz w:val="28"/>
          <w:szCs w:val="28"/>
        </w:rPr>
        <w:t>Dimensioni modulo PCB:</w:t>
      </w:r>
      <w:r>
        <w:rPr>
          <w:sz w:val="28"/>
          <w:szCs w:val="28"/>
        </w:rPr>
        <w:t xml:space="preserve"> 43.6 mm × 21 mm × 14 mm.</w:t>
      </w:r>
    </w:p>
    <w:p>
      <w:pPr>
        <w:pStyle w:val="Normal1"/>
        <w:spacing w:lineRule="auto" w:line="216" w:before="0" w:after="0"/>
        <w:ind w:left="0" w:hanging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b/>
          <w:bCs/>
          <w:sz w:val="28"/>
          <w:szCs w:val="28"/>
        </w:rPr>
        <w:t>Interfaccia utente:</w:t>
      </w:r>
      <w:r>
        <w:rPr>
          <w:sz w:val="28"/>
          <w:szCs w:val="28"/>
        </w:rPr>
        <w:t xml:space="preserve"> Trimmer potenziometro per regolazione tensione d’uscita.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Note:</w:t>
      </w:r>
    </w:p>
    <w:p>
      <w:pPr>
        <w:pStyle w:val="Normal1"/>
        <w:numPr>
          <w:ilvl w:val="0"/>
          <w:numId w:val="38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Uscita regolata tramite feedback a 1.25 V.</w:t>
      </w:r>
    </w:p>
    <w:p>
      <w:pPr>
        <w:pStyle w:val="Normal1"/>
        <w:numPr>
          <w:ilvl w:val="0"/>
          <w:numId w:val="38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Richiede solo 4 componenti esterni (induttore, diodo, condensatori, trimmer).</w:t>
      </w:r>
    </w:p>
    <w:p>
      <w:pPr>
        <w:pStyle w:val="Normal1"/>
        <w:numPr>
          <w:ilvl w:val="0"/>
          <w:numId w:val="38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Non isolato, ingresso e uscita condividono massa.</w:t>
      </w:r>
    </w:p>
    <w:p>
      <w:pPr>
        <w:pStyle w:val="Normal1"/>
        <w:spacing w:lineRule="auto" w:line="216" w:before="0" w:after="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-276225</wp:posOffset>
            </wp:positionH>
            <wp:positionV relativeFrom="paragraph">
              <wp:posOffset>635</wp:posOffset>
            </wp:positionV>
            <wp:extent cx="2400300" cy="1096645"/>
            <wp:effectExtent l="0" t="0" r="0" b="0"/>
            <wp:wrapNone/>
            <wp:docPr id="4" name="image2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11652" r="0" b="20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spacing w:lineRule="auto" w:line="216" w:before="0" w:after="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1"/>
        <w:spacing w:lineRule="auto" w:line="216" w:before="0" w:after="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1"/>
        <w:spacing w:lineRule="auto" w:line="216" w:before="0" w:after="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1"/>
        <w:spacing w:lineRule="auto" w:line="216" w:before="0" w:after="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Heading3"/>
        <w:spacing w:lineRule="auto" w:line="216"/>
        <w:rPr/>
      </w:pPr>
      <w:bookmarkStart w:id="10" w:name="_hnh2chbok2p1"/>
      <w:bookmarkEnd w:id="10"/>
      <w:r>
        <w:rPr/>
        <w:t>LORA RYLR498 (Condivisi | A, B, C)</w:t>
      </w:r>
    </w:p>
    <w:p>
      <w:pPr>
        <w:pStyle w:val="Normal1"/>
        <w:rPr/>
      </w:pPr>
      <w:r>
        <w:rPr/>
      </w:r>
    </w:p>
    <w:p>
      <w:pPr>
        <w:pStyle w:val="Heading2"/>
        <w:rPr/>
      </w:pPr>
      <w:bookmarkStart w:id="11" w:name="_fbituk7gjqbl"/>
      <w:bookmarkEnd w:id="11"/>
      <w:r>
        <w:rPr/>
        <w:t>Modulo B (Galleria):</w:t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3"/>
        <w:spacing w:lineRule="auto" w:line="216"/>
        <w:rPr/>
      </w:pPr>
      <w:bookmarkStart w:id="12" w:name="_jr67hslzzot3"/>
      <w:bookmarkEnd w:id="12"/>
      <w:r>
        <w:rPr/>
        <w:t>Arduino Pro Mini(Condivisi | B, C)</w:t>
      </w:r>
    </w:p>
    <w:p>
      <w:pPr>
        <w:pStyle w:val="Heading3"/>
        <w:rPr/>
      </w:pPr>
      <w:r>
        <w:rPr/>
      </w:r>
      <w:bookmarkStart w:id="13" w:name="_dtzo2f3freum"/>
      <w:bookmarkStart w:id="14" w:name="_dtzo2f3freum"/>
      <w:bookmarkEnd w:id="14"/>
    </w:p>
    <w:p>
      <w:pPr>
        <w:pStyle w:val="Heading3"/>
        <w:rPr/>
      </w:pPr>
      <w:bookmarkStart w:id="15" w:name="_365jqsfnv6do"/>
      <w:bookmarkEnd w:id="15"/>
      <w:r>
        <w:rPr/>
        <w:t>High Sensitivity Water Sensor (HW-038)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mc:AlternateContent>
          <mc:Choice Requires="wps">
            <w:drawing>
              <wp:anchor behindDoc="1" distT="0" distB="0" distL="0" distR="0" simplePos="0" locked="0" layoutInCell="0" allowOverlap="1" relativeHeight="6">
                <wp:simplePos x="0" y="0"/>
                <wp:positionH relativeFrom="column">
                  <wp:posOffset>3804920</wp:posOffset>
                </wp:positionH>
                <wp:positionV relativeFrom="paragraph">
                  <wp:posOffset>1245870</wp:posOffset>
                </wp:positionV>
                <wp:extent cx="2919095" cy="1120140"/>
                <wp:effectExtent l="0" t="0" r="0" b="0"/>
                <wp:wrapNone/>
                <wp:docPr id="5" name="image8.png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.png" descr=""/>
                        <pic:cNvPicPr/>
                      </pic:nvPicPr>
                      <pic:blipFill>
                        <a:blip r:embed="rId6"/>
                        <a:stretch/>
                      </pic:blipFill>
                      <pic:spPr>
                        <a:xfrm rot="5400000">
                          <a:off x="0" y="0"/>
                          <a:ext cx="2919240" cy="11203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image8.png" stroked="f" o:allowincell="f" style="position:absolute;margin-left:299.6pt;margin-top:98.05pt;width:229.8pt;height:88.15pt;mso-wrap-style:none;v-text-anchor:middle;rotation:90" type="_x0000_t75">
                <v:imagedata r:id="rId6" o:detectmouseclick="t"/>
                <v:stroke color="#3465a4" joinstyle="round" endcap="flat"/>
                <w10:wrap type="none"/>
              </v:shape>
            </w:pict>
          </mc:Fallback>
        </mc:AlternateContent>
      </w:r>
      <w:r>
        <w:rPr>
          <w:b/>
          <w:bCs/>
          <w:sz w:val="28"/>
          <w:szCs w:val="28"/>
        </w:rPr>
        <w:br/>
        <w:t>Funzionamento:</w:t>
      </w:r>
      <w:r>
        <w:rPr>
          <w:sz w:val="28"/>
          <w:szCs w:val="28"/>
        </w:rPr>
        <w:br/>
        <w:t xml:space="preserve">Sensore resistivo a tracce esposte: 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  <w:t xml:space="preserve">rileva la presenza e il livello di acqua 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  <w:t>tramite la conduttività tra tracce interdigitate.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Tensione di alimentazione:</w:t>
      </w:r>
      <w:r>
        <w:rPr>
          <w:sz w:val="28"/>
          <w:szCs w:val="28"/>
        </w:rPr>
        <w:t xml:space="preserve"> 5 V.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Corrente assorbita:</w:t>
      </w:r>
      <w:r>
        <w:rPr>
          <w:sz w:val="28"/>
          <w:szCs w:val="28"/>
        </w:rPr>
        <w:t xml:space="preserve"> &lt; 20 mA.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Interfaccia:</w:t>
      </w:r>
      <w:r>
        <w:rPr>
          <w:sz w:val="28"/>
          <w:szCs w:val="28"/>
        </w:rPr>
        <w:br/>
        <w:t>Analogica (segnale 0 – 4.2 V) –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  <w:t>compatibile anche con ingresso digitale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  <w:t>per rilevamento binario.</w:t>
      </w:r>
    </w:p>
    <w:p>
      <w:pPr>
        <w:pStyle w:val="Normal1"/>
        <w:spacing w:lineRule="auto" w:line="216" w:before="0" w:after="0"/>
        <w:ind w:left="0" w:hanging="0"/>
        <w:rPr>
          <w:b/>
          <w:b/>
          <w:bCs/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Dimensioni sensore:</w:t>
      </w:r>
    </w:p>
    <w:p>
      <w:pPr>
        <w:pStyle w:val="Normal1"/>
        <w:numPr>
          <w:ilvl w:val="0"/>
          <w:numId w:val="6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Area attiva: 40 mm × 16 mm.</w:t>
      </w:r>
    </w:p>
    <w:p>
      <w:pPr>
        <w:pStyle w:val="Normal1"/>
        <w:numPr>
          <w:ilvl w:val="0"/>
          <w:numId w:val="6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Dimensioni totali: 65 mm × 20 mm × 8 mm.</w:t>
        <w:br/>
        <w:t>Peso: 3 g.</w:t>
        <w:br/>
        <w:t>Temperatura di esercizio: 10 °C – 30 °C.</w:t>
        <w:br/>
        <w:t>Pinout: S: Segnale (analogico), +: (5 V), –: (GND).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Note:</w:t>
      </w:r>
    </w:p>
    <w:p>
      <w:pPr>
        <w:pStyle w:val="Normal1"/>
        <w:numPr>
          <w:ilvl w:val="0"/>
          <w:numId w:val="6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Uscita analogica proporzionale al livello del contatto con l’acqua</w:t>
      </w:r>
    </w:p>
    <w:p>
      <w:pPr>
        <w:pStyle w:val="Normal1"/>
        <w:numPr>
          <w:ilvl w:val="0"/>
          <w:numId w:val="6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Compatibile con Arduino UNO, Mega2560, ADK, ecc.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3"/>
        <w:spacing w:lineRule="auto" w:line="216"/>
        <w:rPr/>
      </w:pPr>
      <w:bookmarkStart w:id="16" w:name="_rj708gn0k9bb"/>
      <w:bookmarkEnd w:id="16"/>
      <w:r>
        <w:rPr/>
        <w:t>Pacco batterie 5xAA (Condivisi | B, C)</w:t>
      </w:r>
    </w:p>
    <w:p>
      <w:pPr>
        <w:pStyle w:val="Normal1"/>
        <w:spacing w:lineRule="auto" w:line="216" w:before="0" w:after="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Heading3"/>
        <w:spacing w:lineRule="auto" w:line="216"/>
        <w:rPr/>
      </w:pPr>
      <w:bookmarkStart w:id="17" w:name="_usua853guojy"/>
      <w:bookmarkEnd w:id="17"/>
      <w:r>
        <w:rPr/>
        <w:t>DHT11 (Condivisi | B, C)</w:t>
      </w:r>
    </w:p>
    <w:p>
      <w:pPr>
        <w:pStyle w:val="Heading3"/>
        <w:spacing w:lineRule="auto" w:line="216"/>
        <w:rPr/>
      </w:pPr>
      <w:r>
        <w:rPr/>
      </w:r>
      <w:bookmarkStart w:id="18" w:name="_b5ole1uf6sfi"/>
      <w:bookmarkStart w:id="19" w:name="_b5ole1uf6sfi"/>
      <w:bookmarkEnd w:id="19"/>
    </w:p>
    <w:p>
      <w:pPr>
        <w:pStyle w:val="Heading3"/>
        <w:spacing w:lineRule="auto" w:line="216"/>
        <w:rPr/>
      </w:pPr>
      <w:bookmarkStart w:id="20" w:name="_hm50708u5lk2"/>
      <w:bookmarkEnd w:id="20"/>
      <w:r>
        <w:rPr/>
        <w:t>Regolatore MCP1700-3302E (Condivisi | B, C)</w:t>
      </w:r>
    </w:p>
    <w:p>
      <w:pPr>
        <w:pStyle w:val="Heading3"/>
        <w:spacing w:lineRule="auto" w:line="216"/>
        <w:rPr/>
      </w:pPr>
      <w:r>
        <w:rPr/>
      </w:r>
      <w:bookmarkStart w:id="21" w:name="_a21cs0xpkla0"/>
      <w:bookmarkStart w:id="22" w:name="_a21cs0xpkla0"/>
      <w:bookmarkEnd w:id="22"/>
    </w:p>
    <w:p>
      <w:pPr>
        <w:pStyle w:val="Heading3"/>
        <w:spacing w:lineRule="auto" w:line="216"/>
        <w:rPr/>
      </w:pPr>
      <w:bookmarkStart w:id="23" w:name="_aqekgqh4bfmu"/>
      <w:bookmarkEnd w:id="23"/>
      <w:r>
        <w:rPr/>
        <w:t>LORA RYLR498 (Condivisi | A, B, C)</w:t>
      </w:r>
    </w:p>
    <w:p>
      <w:pPr>
        <w:pStyle w:val="Heading2"/>
        <w:spacing w:lineRule="auto" w:line="216"/>
        <w:rPr/>
      </w:pPr>
      <w:r>
        <w:rPr/>
      </w:r>
      <w:bookmarkStart w:id="24" w:name="_ffx1fl8ajqsh"/>
      <w:bookmarkStart w:id="25" w:name="_ffx1fl8ajqsh"/>
      <w:bookmarkEnd w:id="25"/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Heading2"/>
        <w:spacing w:lineRule="auto" w:line="216"/>
        <w:rPr/>
      </w:pPr>
      <w:bookmarkStart w:id="26" w:name="_bhtvt7dx4ci"/>
      <w:bookmarkEnd w:id="26"/>
      <w:r>
        <w:rPr/>
        <w:t>Modulo C (Polveriera):</w:t>
      </w:r>
    </w:p>
    <w:p>
      <w:pPr>
        <w:pStyle w:val="Normal1"/>
        <w:spacing w:lineRule="auto" w:line="216" w:before="0" w:after="0"/>
        <w:ind w:left="0" w:hanging="0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Heading3"/>
        <w:spacing w:lineRule="auto" w:line="216"/>
        <w:rPr/>
      </w:pPr>
      <w:bookmarkStart w:id="27" w:name="_a6jd1vq0qnru"/>
      <w:bookmarkEnd w:id="27"/>
      <w:r>
        <w:rPr/>
        <w:t>Arduino Pro Mini (Condivisi | B, C)</w:t>
      </w:r>
    </w:p>
    <w:p>
      <w:pPr>
        <w:pStyle w:val="Normal1"/>
        <w:spacing w:lineRule="auto" w:line="216" w:before="0" w:after="0"/>
        <w:ind w:left="0" w:hanging="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Heading3"/>
        <w:spacing w:lineRule="auto" w:line="216"/>
        <w:rPr/>
      </w:pPr>
      <w:bookmarkStart w:id="28" w:name="_o6vf2b8s9vl"/>
      <w:bookmarkEnd w:id="28"/>
      <w:r>
        <w:rPr/>
        <w:t>Pacco batterie 5xAA (Condivisi | B, C)</w:t>
      </w:r>
    </w:p>
    <w:p>
      <w:pPr>
        <w:pStyle w:val="Normal1"/>
        <w:spacing w:lineRule="auto" w:line="216" w:before="0" w:after="0"/>
        <w:ind w:left="0" w:hanging="0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Heading3"/>
        <w:spacing w:lineRule="auto" w:line="216"/>
        <w:rPr/>
      </w:pPr>
      <w:bookmarkStart w:id="29" w:name="_r1qqylmfvvby"/>
      <w:bookmarkEnd w:id="29"/>
      <w:r>
        <w:rPr/>
        <w:t>DHT11 (Condivisi | B, C)</w:t>
      </w:r>
    </w:p>
    <w:p>
      <w:pPr>
        <w:pStyle w:val="Normal1"/>
        <w:spacing w:lineRule="auto" w:line="216" w:before="0" w:after="0"/>
        <w:ind w:left="0" w:hanging="0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Heading3"/>
        <w:spacing w:lineRule="auto" w:line="216"/>
        <w:rPr/>
      </w:pPr>
      <w:bookmarkStart w:id="30" w:name="_abqvraxrodyp"/>
      <w:bookmarkEnd w:id="30"/>
      <w:r>
        <w:rPr/>
        <w:t>Regolatore MCP1700-3302E (Condivisi | B, C)</w:t>
      </w:r>
    </w:p>
    <w:p>
      <w:pPr>
        <w:pStyle w:val="Normal1"/>
        <w:spacing w:lineRule="auto" w:line="216" w:before="0" w:after="0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Heading3"/>
        <w:spacing w:lineRule="auto" w:line="216"/>
        <w:rPr/>
      </w:pPr>
      <w:bookmarkStart w:id="31" w:name="_hxp16s7g3i3x"/>
      <w:bookmarkEnd w:id="31"/>
      <w:r>
        <w:rPr/>
        <w:t>LORA RYLR498 (Condivisi | A, B, C)</w:t>
      </w:r>
    </w:p>
    <w:p>
      <w:pPr>
        <w:pStyle w:val="Normal1"/>
        <w:spacing w:lineRule="auto" w:line="216" w:before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1"/>
        <w:spacing w:lineRule="auto" w:line="216"/>
        <w:jc w:val="center"/>
        <w:rPr/>
      </w:pPr>
      <w:bookmarkStart w:id="32" w:name="_a59t7ghznf8"/>
      <w:bookmarkEnd w:id="32"/>
      <w:r>
        <w:rPr/>
        <w:t>Condivisi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2"/>
        <w:spacing w:lineRule="auto" w:line="216"/>
        <w:rPr/>
      </w:pPr>
      <w:bookmarkStart w:id="33" w:name="_hz79f8zhf5il"/>
      <w:bookmarkEnd w:id="33"/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4949190</wp:posOffset>
            </wp:positionH>
            <wp:positionV relativeFrom="paragraph">
              <wp:posOffset>247650</wp:posOffset>
            </wp:positionV>
            <wp:extent cx="797560" cy="2036445"/>
            <wp:effectExtent l="0" t="0" r="0" b="0"/>
            <wp:wrapNone/>
            <wp:docPr id="6" name="image4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61918" t="19650" r="8263" b="20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56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Comuni ai Moduli A, B e C</w:t>
      </w:r>
    </w:p>
    <w:p>
      <w:pPr>
        <w:pStyle w:val="Normal1"/>
        <w:spacing w:lineRule="auto" w:line="216" w:before="0" w:after="0"/>
        <w:ind w:left="0" w:hanging="0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Heading3"/>
        <w:rPr/>
      </w:pPr>
      <w:bookmarkStart w:id="34" w:name="_pnqv98t1r50b"/>
      <w:bookmarkEnd w:id="34"/>
      <w:r>
        <w:rPr/>
        <w:t>LORA RYLR498 Transceiver Module</w:t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Frequenza operativa:</w:t>
      </w:r>
      <w:r>
        <w:rPr>
          <w:sz w:val="28"/>
          <w:szCs w:val="28"/>
        </w:rPr>
        <w:br/>
        <w:t>~ 490 MHz</w:t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Modulazione:</w:t>
      </w:r>
      <w:r>
        <w:rPr>
          <w:sz w:val="28"/>
          <w:szCs w:val="28"/>
        </w:rPr>
        <w:br/>
        <w:t>LoRa® (Spread Spectrum) – configurabile con comandi AT.</w:t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Sensibilità RF:</w:t>
      </w:r>
      <w:r>
        <w:rPr>
          <w:sz w:val="28"/>
          <w:szCs w:val="28"/>
        </w:rPr>
        <w:t xml:space="preserve"> -129 dBm.</w:t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Potenza RF regolabile:</w:t>
      </w:r>
      <w:r>
        <w:rPr>
          <w:sz w:val="28"/>
          <w:szCs w:val="28"/>
        </w:rPr>
        <w:t xml:space="preserve"> 0 - 22 dBm (max 14 dBm per conformità CE).</w:t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b/>
          <w:bCs/>
          <w:sz w:val="28"/>
          <w:szCs w:val="28"/>
        </w:rPr>
        <w:br/>
        <w:t xml:space="preserve">Interfaccia: </w:t>
      </w:r>
      <w:r>
        <w:rPr>
          <w:sz w:val="28"/>
          <w:szCs w:val="28"/>
        </w:rPr>
        <w:t>UART (300 - 115200 bps, 8N1).</w:t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Antenna:</w:t>
      </w:r>
      <w:r>
        <w:rPr>
          <w:sz w:val="28"/>
          <w:szCs w:val="28"/>
        </w:rPr>
        <w:t xml:space="preserve"> Integrata (versione base).</w:t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Alimentazione:</w:t>
      </w:r>
      <w:r>
        <w:rPr>
          <w:sz w:val="28"/>
          <w:szCs w:val="28"/>
        </w:rPr>
        <w:t xml:space="preserve"> 2.3 V – 3.6 V (tipico 3.3 V).</w:t>
      </w:r>
    </w:p>
    <w:p>
      <w:pPr>
        <w:pStyle w:val="Normal1"/>
        <w:spacing w:lineRule="auto" w:line="216" w:before="0" w:after="0"/>
        <w:rPr>
          <w:b/>
          <w:b/>
          <w:bCs/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Consumo:</w:t>
      </w:r>
    </w:p>
    <w:p>
      <w:pPr>
        <w:pStyle w:val="Normal1"/>
        <w:numPr>
          <w:ilvl w:val="0"/>
          <w:numId w:val="10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Trasmissione (22 dBm): 144.7 mA.</w:t>
      </w:r>
    </w:p>
    <w:p>
      <w:pPr>
        <w:pStyle w:val="Normal1"/>
        <w:numPr>
          <w:ilvl w:val="0"/>
          <w:numId w:val="10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Ricezione: 17.5 mA.</w:t>
      </w:r>
    </w:p>
    <w:p>
      <w:pPr>
        <w:pStyle w:val="Normal1"/>
        <w:numPr>
          <w:ilvl w:val="0"/>
          <w:numId w:val="10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Modalità sleep: 10 µA.</w:t>
      </w:r>
    </w:p>
    <w:p>
      <w:pPr>
        <w:pStyle w:val="Normal1"/>
        <w:numPr>
          <w:ilvl w:val="0"/>
          <w:numId w:val="10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Smart RX (es. AT+MODE=2,1000,1000): 2.65 mA.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b/>
          <w:bCs/>
          <w:sz w:val="28"/>
          <w:szCs w:val="28"/>
        </w:rPr>
        <w:t>Protocollo:</w:t>
      </w:r>
      <w:r>
        <w:rPr>
          <w:sz w:val="28"/>
          <w:szCs w:val="28"/>
        </w:rPr>
        <w:t xml:space="preserve"> Comandi AT per configurazione (indirizzo, banda, crittografia, modalità).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b/>
          <w:bCs/>
          <w:sz w:val="28"/>
          <w:szCs w:val="28"/>
        </w:rPr>
        <w:t>Memoria integrata:</w:t>
      </w:r>
      <w:r>
        <w:rPr>
          <w:sz w:val="28"/>
          <w:szCs w:val="28"/>
        </w:rPr>
        <w:t xml:space="preserve"> Flash con 200k cicli di scrittura/cancellazione.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b/>
          <w:bCs/>
          <w:sz w:val="28"/>
          <w:szCs w:val="28"/>
        </w:rPr>
        <w:t>Temperatura di esercizio:</w:t>
      </w:r>
      <w:r>
        <w:rPr>
          <w:sz w:val="28"/>
          <w:szCs w:val="28"/>
        </w:rPr>
        <w:t xml:space="preserve"> -40 °C ÷ +85 °C.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b/>
          <w:bCs/>
          <w:sz w:val="28"/>
          <w:szCs w:val="28"/>
        </w:rPr>
        <w:t>Connettore:</w:t>
      </w:r>
      <w:r>
        <w:rPr>
          <w:sz w:val="28"/>
          <w:szCs w:val="28"/>
        </w:rPr>
        <w:t xml:space="preserve"> 5 pin (VDD, NRST, RXD, TXD, GND).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Certificazioni:</w:t>
      </w:r>
      <w:r>
        <w:rPr>
          <w:sz w:val="28"/>
          <w:szCs w:val="28"/>
        </w:rPr>
        <w:t xml:space="preserve"> FCC, CE RED, NCC.</w:t>
        <w:br/>
      </w:r>
    </w:p>
    <w:p>
      <w:pPr>
        <w:pStyle w:val="Normal1"/>
        <w:spacing w:lineRule="auto" w:line="216" w:before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Note:</w:t>
      </w:r>
    </w:p>
    <w:p>
      <w:pPr>
        <w:pStyle w:val="Normal1"/>
        <w:numPr>
          <w:ilvl w:val="0"/>
          <w:numId w:val="34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Il pin NRST è attivo basso (con pull-up interno da 100 kΩ).</w:t>
      </w:r>
    </w:p>
    <w:p>
      <w:pPr>
        <w:pStyle w:val="Normal1"/>
        <w:numPr>
          <w:ilvl w:val="0"/>
          <w:numId w:val="34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rFonts w:eastAsia="Arial Unicode MS" w:cs="Arial Unicode MS" w:ascii="Arial Unicode MS" w:hAnsi="Arial Unicode MS"/>
          <w:sz w:val="28"/>
          <w:szCs w:val="28"/>
        </w:rPr>
        <w:t>Per conformità CE, RFOP ≤ 14 dBm.</w:t>
      </w:r>
    </w:p>
    <w:p>
      <w:pPr>
        <w:pStyle w:val="Normal1"/>
        <w:numPr>
          <w:ilvl w:val="0"/>
          <w:numId w:val="34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Supporta crittografia dati nei comandi AT.</w:t>
      </w:r>
    </w:p>
    <w:p>
      <w:pPr>
        <w:pStyle w:val="Normal1"/>
        <w:spacing w:lineRule="auto" w:line="216" w:before="0" w:after="0"/>
        <w:ind w:left="0" w:hanging="0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Heading2"/>
        <w:spacing w:lineRule="auto" w:line="216"/>
        <w:rPr/>
      </w:pPr>
      <w:bookmarkStart w:id="35" w:name="_d9udg8qfda08"/>
      <w:bookmarkEnd w:id="35"/>
      <w:r>
        <w:rPr/>
        <w:t>Comuni ai moduli B e C</w:t>
      </w:r>
    </w:p>
    <w:p>
      <w:pPr>
        <w:pStyle w:val="Heading3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4">
                <wp:simplePos x="0" y="0"/>
                <wp:positionH relativeFrom="column">
                  <wp:posOffset>3978275</wp:posOffset>
                </wp:positionH>
                <wp:positionV relativeFrom="paragraph">
                  <wp:posOffset>537210</wp:posOffset>
                </wp:positionV>
                <wp:extent cx="2138680" cy="1322070"/>
                <wp:effectExtent l="0" t="0" r="0" b="0"/>
                <wp:wrapNone/>
                <wp:docPr id="7" name="image9.png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9.png" descr=""/>
                        <pic:cNvPicPr/>
                      </pic:nvPicPr>
                      <pic:blipFill>
                        <a:blip r:embed="rId8"/>
                        <a:stretch/>
                      </pic:blipFill>
                      <pic:spPr>
                        <a:xfrm rot="5400000">
                          <a:off x="0" y="0"/>
                          <a:ext cx="2138760" cy="13219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image9.png" stroked="f" o:allowincell="f" style="position:absolute;margin-left:313.25pt;margin-top:42.3pt;width:168.35pt;height:104.05pt;mso-wrap-style:none;v-text-anchor:middle;rotation:90" type="_x0000_t75">
                <v:imagedata r:id="rId8" o:detectmouseclick="t"/>
                <v:stroke color="#3465a4" joinstyle="round" endcap="flat"/>
                <w10:wrap type="none"/>
              </v:shape>
            </w:pict>
          </mc:Fallback>
        </mc:AlternateContent>
      </w:r>
      <w:bookmarkStart w:id="36" w:name="_2vkyss4mm8do"/>
      <w:bookmarkStart w:id="37" w:name="_2vkyss4mm8do"/>
      <w:bookmarkEnd w:id="37"/>
    </w:p>
    <w:p>
      <w:pPr>
        <w:pStyle w:val="Heading3"/>
        <w:rPr/>
      </w:pPr>
      <w:bookmarkStart w:id="38" w:name="_em6xnha9u6mp"/>
      <w:bookmarkEnd w:id="38"/>
      <w:r>
        <w:rPr/>
        <w:t>Arduino Pro Mini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b/>
          <w:bCs/>
          <w:sz w:val="28"/>
          <w:szCs w:val="28"/>
        </w:rPr>
        <w:t>Processore:</w:t>
        <w:br/>
      </w:r>
      <w:r>
        <w:rPr>
          <w:sz w:val="28"/>
          <w:szCs w:val="28"/>
        </w:rPr>
        <w:t>ATmega328P – 8-bit AVR RISC.</w:t>
      </w:r>
    </w:p>
    <w:p>
      <w:pPr>
        <w:pStyle w:val="Normal1"/>
        <w:spacing w:lineRule="auto" w:line="216" w:before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/>
        <w:t xml:space="preserve">Frequenza: </w:t>
      </w:r>
      <w:r>
        <w:rPr>
          <w:sz w:val="28"/>
          <w:szCs w:val="28"/>
        </w:rPr>
        <w:t>16 MHz.</w:t>
      </w:r>
    </w:p>
    <w:p>
      <w:pPr>
        <w:pStyle w:val="Normal1"/>
        <w:spacing w:lineRule="auto" w:line="216" w:before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/>
        <w:t>Memoria:</w:t>
      </w:r>
    </w:p>
    <w:p>
      <w:pPr>
        <w:pStyle w:val="Normal1"/>
        <w:numPr>
          <w:ilvl w:val="0"/>
          <w:numId w:val="35"/>
        </w:numPr>
        <w:spacing w:lineRule="auto" w:line="216" w:before="0" w:after="0"/>
        <w:ind w:left="720" w:hanging="36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Flash: </w:t>
      </w:r>
      <w:r>
        <w:rPr>
          <w:sz w:val="28"/>
          <w:szCs w:val="28"/>
        </w:rPr>
        <w:t>32 kB</w:t>
      </w:r>
    </w:p>
    <w:p>
      <w:pPr>
        <w:pStyle w:val="Normal1"/>
        <w:numPr>
          <w:ilvl w:val="0"/>
          <w:numId w:val="35"/>
        </w:numPr>
        <w:spacing w:lineRule="auto" w:line="216" w:before="0" w:after="0"/>
        <w:ind w:left="720" w:hanging="36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SRAM: </w:t>
      </w:r>
      <w:r>
        <w:rPr>
          <w:sz w:val="28"/>
          <w:szCs w:val="28"/>
        </w:rPr>
        <w:t>2 kB</w:t>
      </w:r>
    </w:p>
    <w:p>
      <w:pPr>
        <w:pStyle w:val="Normal1"/>
        <w:numPr>
          <w:ilvl w:val="0"/>
          <w:numId w:val="35"/>
        </w:numPr>
        <w:spacing w:lineRule="auto" w:line="216" w:before="0" w:after="0"/>
        <w:ind w:left="720" w:hanging="36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EEPROM: </w:t>
      </w:r>
      <w:r>
        <w:rPr>
          <w:sz w:val="28"/>
          <w:szCs w:val="28"/>
        </w:rPr>
        <w:t>1 kB</w:t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Alimentazione:</w:t>
      </w:r>
    </w:p>
    <w:p>
      <w:pPr>
        <w:pStyle w:val="Normal1"/>
        <w:numPr>
          <w:ilvl w:val="0"/>
          <w:numId w:val="35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RAW input: 5 V – 16 V (consigliato 6 V – 12 V).</w:t>
      </w:r>
    </w:p>
    <w:p>
      <w:pPr>
        <w:pStyle w:val="Normal1"/>
        <w:numPr>
          <w:ilvl w:val="0"/>
          <w:numId w:val="35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VCC: 5 V regolata.</w:t>
      </w:r>
    </w:p>
    <w:p>
      <w:pPr>
        <w:pStyle w:val="Normal1"/>
        <w:numPr>
          <w:ilvl w:val="0"/>
          <w:numId w:val="35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Corrente massima: 150 mA.</w:t>
      </w:r>
    </w:p>
    <w:p>
      <w:pPr>
        <w:pStyle w:val="Normal1"/>
        <w:spacing w:lineRule="auto" w:line="216" w:before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spacing w:lineRule="auto" w:line="216" w:before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GPIO:</w:t>
      </w:r>
    </w:p>
    <w:p>
      <w:pPr>
        <w:pStyle w:val="Normal1"/>
        <w:numPr>
          <w:ilvl w:val="0"/>
          <w:numId w:val="35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14 pin digitali (di cui 6 con PWM).</w:t>
      </w:r>
    </w:p>
    <w:p>
      <w:pPr>
        <w:pStyle w:val="Normal1"/>
        <w:numPr>
          <w:ilvl w:val="0"/>
          <w:numId w:val="35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8 ingressi analogici (A0–A7, 10-bit ADC).</w:t>
      </w:r>
    </w:p>
    <w:p>
      <w:pPr>
        <w:pStyle w:val="Normal1"/>
        <w:numPr>
          <w:ilvl w:val="0"/>
          <w:numId w:val="35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Pin dedicati: TX, RX, SCL (A5), SDA (A4).</w:t>
      </w:r>
    </w:p>
    <w:p>
      <w:pPr>
        <w:pStyle w:val="Normal1"/>
        <w:spacing w:lineRule="auto" w:line="216" w:before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/>
        <w:t>Interfacce:</w:t>
      </w:r>
    </w:p>
    <w:p>
      <w:pPr>
        <w:pStyle w:val="Normal1"/>
        <w:numPr>
          <w:ilvl w:val="0"/>
          <w:numId w:val="35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UART (seriale hardware).</w:t>
      </w:r>
    </w:p>
    <w:p>
      <w:pPr>
        <w:pStyle w:val="Normal1"/>
        <w:numPr>
          <w:ilvl w:val="0"/>
          <w:numId w:val="35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SPI (su pin 10–13).</w:t>
      </w:r>
    </w:p>
    <w:p>
      <w:pPr>
        <w:pStyle w:val="Normal1"/>
        <w:numPr>
          <w:ilvl w:val="0"/>
          <w:numId w:val="35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I²C/TWI (A4/SDA, A5/SCL).</w:t>
      </w:r>
    </w:p>
    <w:p>
      <w:pPr>
        <w:pStyle w:val="Normal1"/>
        <w:numPr>
          <w:ilvl w:val="0"/>
          <w:numId w:val="35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Interruzioni esterne: su D2 (INT0), D3 (INT1).</w:t>
        <w:br/>
        <w:t>Tensione I/O: 5 V (3.3 V solo tramite livellatori)</w:t>
        <w:br/>
        <w:t>Correnti massime:</w:t>
      </w:r>
    </w:p>
    <w:p>
      <w:pPr>
        <w:pStyle w:val="Normal1"/>
        <w:numPr>
          <w:ilvl w:val="0"/>
          <w:numId w:val="35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rFonts w:eastAsia="Arial Unicode MS" w:cs="Arial Unicode MS" w:ascii="Arial Unicode MS" w:hAnsi="Arial Unicode MS"/>
          <w:sz w:val="28"/>
          <w:szCs w:val="28"/>
        </w:rPr>
        <w:t>Per pin: 40 mA (consigliato ≤ 20 mA)</w:t>
      </w:r>
    </w:p>
    <w:p>
      <w:pPr>
        <w:pStyle w:val="Normal1"/>
        <w:numPr>
          <w:ilvl w:val="0"/>
          <w:numId w:val="35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Totale chip: 200 mA</w:t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b/>
          <w:bCs/>
          <w:sz w:val="28"/>
          <w:szCs w:val="28"/>
        </w:rPr>
        <w:br/>
        <w:t>Programmazione:</w:t>
        <w:br/>
      </w:r>
      <w:r>
        <w:rPr>
          <w:sz w:val="28"/>
          <w:szCs w:val="28"/>
        </w:rPr>
        <w:t>Tramite header FTDI (6 pin: GND, VCC, RX, TX, GND, DTR) – richiede adattatore USB-seriale esterno.</w:t>
        <w:br/>
      </w:r>
    </w:p>
    <w:p>
      <w:pPr>
        <w:pStyle w:val="Normal1"/>
        <w:spacing w:lineRule="auto" w:line="216" w:before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LED integrati:</w:t>
      </w:r>
    </w:p>
    <w:p>
      <w:pPr>
        <w:pStyle w:val="Normal1"/>
        <w:numPr>
          <w:ilvl w:val="0"/>
          <w:numId w:val="21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Power: rosso.</w:t>
      </w:r>
    </w:p>
    <w:p>
      <w:pPr>
        <w:pStyle w:val="Normal1"/>
        <w:numPr>
          <w:ilvl w:val="0"/>
          <w:numId w:val="21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Pin 13 (D13): verde.</w:t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Note:</w:t>
      </w:r>
    </w:p>
    <w:p>
      <w:pPr>
        <w:pStyle w:val="Normal1"/>
        <w:numPr>
          <w:ilvl w:val="0"/>
          <w:numId w:val="21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Non ha connettore USB integrato.</w:t>
      </w:r>
    </w:p>
    <w:p>
      <w:pPr>
        <w:pStyle w:val="Normal1"/>
        <w:numPr>
          <w:ilvl w:val="0"/>
          <w:numId w:val="21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Reset manuale tramite pulsante.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3"/>
        <w:rPr/>
      </w:pPr>
      <w:bookmarkStart w:id="39" w:name="_mp6jj3a2f90e"/>
      <w:bookmarkEnd w:id="39"/>
      <w:r>
        <w:rPr/>
        <w:t>DHT11 – Sensore di Temperatura e Umidità</w:t>
      </w:r>
    </w:p>
    <w:p>
      <w:pPr>
        <w:pStyle w:val="Normal1"/>
        <w:spacing w:lineRule="auto" w:line="216" w:before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b/>
          <w:bCs/>
          <w:sz w:val="28"/>
          <w:szCs w:val="28"/>
        </w:rPr>
        <w:br/>
        <w:t>Tipologia:</w:t>
        <w:br/>
      </w:r>
      <w:r>
        <w:rPr>
          <w:sz w:val="28"/>
          <w:szCs w:val="28"/>
        </w:rPr>
        <mc:AlternateContent>
          <mc:Choice Requires="wps">
            <w:drawing>
              <wp:anchor behindDoc="1" distT="0" distB="0" distL="0" distR="0" simplePos="0" locked="0" layoutInCell="0" allowOverlap="1" relativeHeight="3">
                <wp:simplePos x="0" y="0"/>
                <wp:positionH relativeFrom="column">
                  <wp:posOffset>3387725</wp:posOffset>
                </wp:positionH>
                <wp:positionV relativeFrom="paragraph">
                  <wp:posOffset>1349375</wp:posOffset>
                </wp:positionV>
                <wp:extent cx="3582670" cy="2023745"/>
                <wp:effectExtent l="0" t="0" r="0" b="0"/>
                <wp:wrapNone/>
                <wp:docPr id="8" name="image5.png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5.png" descr=""/>
                        <pic:cNvPicPr/>
                      </pic:nvPicPr>
                      <pic:blipFill>
                        <a:blip r:embed="rId9"/>
                        <a:stretch/>
                      </pic:blipFill>
                      <pic:spPr>
                        <a:xfrm rot="16200000">
                          <a:off x="0" y="0"/>
                          <a:ext cx="3582720" cy="20239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image5.png" stroked="f" o:allowincell="f" style="position:absolute;margin-left:266.75pt;margin-top:106.2pt;width:282.05pt;height:159.3pt;mso-wrap-style:none;v-text-anchor:middle;rotation:270" type="_x0000_t75">
                <v:imagedata r:id="rId9" o:detectmouseclick="t"/>
                <v:stroke color="#3465a4" joinstyle="round" endcap="flat"/>
                <w10:wrap type="none"/>
              </v:shape>
            </w:pict>
          </mc:Fallback>
        </mc:AlternateContent>
      </w:r>
      <w:r>
        <w:rPr>
          <w:sz w:val="28"/>
          <w:szCs w:val="28"/>
        </w:rPr>
        <w:t>Sensore digitale combinato (umidità relativa + temperatura) con uscita seriale single-bus.</w:t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Alimentazione:</w:t>
        <w:br/>
      </w:r>
      <w:r>
        <w:rPr>
          <w:sz w:val="28"/>
          <w:szCs w:val="28"/>
        </w:rPr>
        <w:t>3.3 V – 5.5 V DC.</w:t>
      </w:r>
    </w:p>
    <w:p>
      <w:pPr>
        <w:pStyle w:val="Normal1"/>
        <w:spacing w:lineRule="auto" w:line="216" w:before="0" w:after="0"/>
        <w:rPr>
          <w:b/>
          <w:b/>
          <w:bCs/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Corrente assorbita:</w:t>
      </w:r>
    </w:p>
    <w:p>
      <w:pPr>
        <w:pStyle w:val="Normal1"/>
        <w:numPr>
          <w:ilvl w:val="0"/>
          <w:numId w:val="19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In misura: 0.3 mA</w:t>
      </w:r>
    </w:p>
    <w:p>
      <w:pPr>
        <w:pStyle w:val="Normal1"/>
        <w:numPr>
          <w:ilvl w:val="0"/>
          <w:numId w:val="19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In standby: 60 µA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b/>
          <w:bCs/>
          <w:sz w:val="28"/>
          <w:szCs w:val="28"/>
        </w:rPr>
        <w:t>Interfaccia:</w:t>
        <w:br/>
      </w:r>
      <w:r>
        <w:rPr>
          <w:sz w:val="28"/>
          <w:szCs w:val="28"/>
        </w:rPr>
        <w:t xml:space="preserve">Single-bus digitale (1 filo, open-drain, 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  <w:t>richiede resistenza di pull-up da 5.1 kΩ).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Dati trasmessi(40 bit):</w:t>
      </w:r>
    </w:p>
    <w:p>
      <w:pPr>
        <w:pStyle w:val="Normal1"/>
        <w:numPr>
          <w:ilvl w:val="0"/>
          <w:numId w:val="19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Umidità: 8 bit interi + 8 bit decimali</w:t>
      </w:r>
    </w:p>
    <w:p>
      <w:pPr>
        <w:pStyle w:val="Normal1"/>
        <w:numPr>
          <w:ilvl w:val="0"/>
          <w:numId w:val="19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Temperatura: 8 bit interi + 8 bit decimali</w:t>
      </w:r>
    </w:p>
    <w:p>
      <w:pPr>
        <w:pStyle w:val="Normal1"/>
        <w:numPr>
          <w:ilvl w:val="0"/>
          <w:numId w:val="19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Bit di parità: 8 bit</w:t>
        <w:br/>
      </w:r>
      <w:r>
        <w:rPr>
          <w:i/>
          <w:iCs/>
          <w:sz w:val="28"/>
          <w:szCs w:val="28"/>
        </w:rPr>
        <w:t>(Nota: la parte decimale è sempre zero nel DHT11)</w:t>
      </w:r>
    </w:p>
    <w:p>
      <w:pPr>
        <w:pStyle w:val="Normal1"/>
        <w:spacing w:lineRule="auto" w:line="216" w:before="0" w:after="0"/>
        <w:ind w:left="0" w:hanging="0"/>
        <w:rPr>
          <w:b/>
          <w:b/>
          <w:bCs/>
          <w:sz w:val="28"/>
          <w:szCs w:val="28"/>
        </w:rPr>
      </w:pPr>
      <w:r>
        <w:rPr>
          <w:i/>
          <w:iCs/>
          <w:sz w:val="28"/>
          <w:szCs w:val="28"/>
        </w:rPr>
        <w:br/>
      </w:r>
      <w:r>
        <w:rPr>
          <w:b/>
          <w:bCs/>
          <w:sz w:val="28"/>
          <w:szCs w:val="28"/>
        </w:rPr>
        <w:t>Precisione:</w:t>
      </w:r>
    </w:p>
    <w:p>
      <w:pPr>
        <w:pStyle w:val="Normal1"/>
        <w:numPr>
          <w:ilvl w:val="0"/>
          <w:numId w:val="19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Umidità: ±5% RH @ 25 °C</w:t>
      </w:r>
    </w:p>
    <w:p>
      <w:pPr>
        <w:pStyle w:val="Normal1"/>
        <w:numPr>
          <w:ilvl w:val="0"/>
          <w:numId w:val="19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Temperatura: ±2 °C @ 25 °C</w:t>
        <w:br/>
        <w:t>Ripetibilità:</w:t>
      </w:r>
    </w:p>
    <w:p>
      <w:pPr>
        <w:pStyle w:val="Normal1"/>
        <w:numPr>
          <w:ilvl w:val="0"/>
          <w:numId w:val="19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Umidità: ±1% RH</w:t>
      </w:r>
    </w:p>
    <w:p>
      <w:pPr>
        <w:pStyle w:val="Normal1"/>
        <w:numPr>
          <w:ilvl w:val="0"/>
          <w:numId w:val="19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Temperatura: ±1 °C</w:t>
        <w:br/>
        <w:t>Tempo di risposta:</w:t>
      </w:r>
    </w:p>
    <w:p>
      <w:pPr>
        <w:pStyle w:val="Normal1"/>
        <w:numPr>
          <w:ilvl w:val="0"/>
          <w:numId w:val="19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Umidità: 6 s (1/e, 1 m/s d’aria)</w:t>
      </w:r>
    </w:p>
    <w:p>
      <w:pPr>
        <w:pStyle w:val="Normal1"/>
        <w:numPr>
          <w:ilvl w:val="0"/>
          <w:numId w:val="19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Temperatura: 10 s (1/e)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Frequenza di campionamento:</w:t>
        <w:br/>
      </w:r>
      <w:r>
        <w:rPr>
          <w:sz w:val="28"/>
          <w:szCs w:val="28"/>
        </w:rPr>
        <w:t xml:space="preserve">Minimo intervallo tra letture: </w:t>
      </w:r>
      <w:r>
        <w:rPr>
          <w:b/>
          <w:bCs/>
          <w:sz w:val="28"/>
          <w:szCs w:val="28"/>
        </w:rPr>
        <w:t>2 secondi</w:t>
      </w:r>
      <w:r>
        <w:rPr>
          <w:rFonts w:eastAsia="Arial Unicode MS" w:cs="Arial Unicode MS" w:ascii="Arial Unicode MS" w:hAnsi="Arial Unicode MS"/>
          <w:sz w:val="28"/>
          <w:szCs w:val="28"/>
        </w:rPr>
        <w:t xml:space="preserve"> (consigliato ≥5 s per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  <w:t>accuratezza)</w:t>
      </w:r>
    </w:p>
    <w:p>
      <w:pPr>
        <w:pStyle w:val="Normal1"/>
        <w:spacing w:lineRule="auto" w:line="216" w:before="0" w:after="0"/>
        <w:ind w:left="0" w:hanging="0"/>
        <w:rPr>
          <w:b/>
          <w:b/>
          <w:bCs/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Pinout:</w:t>
      </w:r>
    </w:p>
    <w:p>
      <w:pPr>
        <w:pStyle w:val="Normal1"/>
        <w:numPr>
          <w:ilvl w:val="0"/>
          <w:numId w:val="45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VDD – Alimentazione (3.3–5.5 V)</w:t>
      </w:r>
    </w:p>
    <w:p>
      <w:pPr>
        <w:pStyle w:val="Normal1"/>
        <w:numPr>
          <w:ilvl w:val="0"/>
          <w:numId w:val="23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DATA – Segnale seriale (single-bus)</w:t>
      </w:r>
    </w:p>
    <w:p>
      <w:pPr>
        <w:pStyle w:val="Normal1"/>
        <w:numPr>
          <w:ilvl w:val="0"/>
          <w:numId w:val="9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NC – Non connesso</w:t>
      </w:r>
    </w:p>
    <w:p>
      <w:pPr>
        <w:pStyle w:val="Normal1"/>
        <w:numPr>
          <w:ilvl w:val="0"/>
          <w:numId w:val="8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GND – Massa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Condizioni operative:</w:t>
      </w:r>
    </w:p>
    <w:p>
      <w:pPr>
        <w:pStyle w:val="Normal1"/>
        <w:numPr>
          <w:ilvl w:val="0"/>
          <w:numId w:val="20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Temperatura: 0 °C ÷ 50 °C.</w:t>
      </w:r>
    </w:p>
    <w:p>
      <w:pPr>
        <w:pStyle w:val="Normal1"/>
        <w:numPr>
          <w:ilvl w:val="0"/>
          <w:numId w:val="20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Umidità: 20–90% RH.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b/>
          <w:bCs/>
          <w:sz w:val="28"/>
          <w:szCs w:val="28"/>
        </w:rPr>
        <w:t>Note:</w:t>
      </w:r>
    </w:p>
    <w:p>
      <w:pPr>
        <w:pStyle w:val="Normal1"/>
        <w:numPr>
          <w:ilvl w:val="0"/>
          <w:numId w:val="17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Segnale digitale.</w:t>
      </w:r>
    </w:p>
    <w:p>
      <w:pPr>
        <w:pStyle w:val="Normal1"/>
        <w:numPr>
          <w:ilvl w:val="0"/>
          <w:numId w:val="20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Non usare in condensa, ambienti aggressivi (fumi acidi, SO₂, HCl)</w:t>
      </w:r>
    </w:p>
    <w:p>
      <w:pPr>
        <w:pStyle w:val="Normal1"/>
        <w:numPr>
          <w:ilvl w:val="0"/>
          <w:numId w:val="20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o con esposizione prolungata a UV.</w:t>
      </w:r>
    </w:p>
    <w:p>
      <w:pPr>
        <w:pStyle w:val="Normal1"/>
        <w:numPr>
          <w:ilvl w:val="0"/>
          <w:numId w:val="20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Per cavi &gt;20 m: ridurre il valore della resistenza di pull-up.</w:t>
      </w:r>
    </w:p>
    <w:p>
      <w:pPr>
        <w:pStyle w:val="Normal1"/>
        <w:numPr>
          <w:ilvl w:val="0"/>
          <w:numId w:val="20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Con alimentazione a 3.3 V: lunghezza cavo &lt;100 cm.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3"/>
        <w:rPr/>
      </w:pPr>
      <w:bookmarkStart w:id="40" w:name="_tzcm5g24qoro"/>
      <w:bookmarkEnd w:id="40"/>
      <w:r>
        <w:rPr/>
        <mc:AlternateContent>
          <mc:Choice Requires="wps">
            <w:drawing>
              <wp:anchor behindDoc="1" distT="290830" distB="290830" distL="549910" distR="549910" simplePos="0" locked="0" layoutInCell="0" allowOverlap="1" relativeHeight="2">
                <wp:simplePos x="0" y="0"/>
                <wp:positionH relativeFrom="column">
                  <wp:posOffset>3997960</wp:posOffset>
                </wp:positionH>
                <wp:positionV relativeFrom="paragraph">
                  <wp:posOffset>791845</wp:posOffset>
                </wp:positionV>
                <wp:extent cx="2762885" cy="1913890"/>
                <wp:effectExtent l="549772" t="290722" r="549772" b="290722"/>
                <wp:wrapNone/>
                <wp:docPr id="9" name="image7.jpg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7.jpg" descr=""/>
                        <pic:cNvPicPr/>
                      </pic:nvPicPr>
                      <pic:blipFill>
                        <a:blip r:embed="rId10"/>
                        <a:stretch/>
                      </pic:blipFill>
                      <pic:spPr>
                        <a:xfrm rot="17940000">
                          <a:off x="0" y="0"/>
                          <a:ext cx="2763000" cy="19137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image7.jpg" stroked="f" o:allowincell="f" style="position:absolute;margin-left:314.8pt;margin-top:62.35pt;width:217.5pt;height:150.65pt;mso-wrap-style:none;v-text-anchor:middle;rotation:299" type="_x0000_t75">
                <v:imagedata r:id="rId10" o:detectmouseclick="t"/>
                <v:stroke color="#3465a4" joinstyle="round" endcap="flat"/>
                <w10:wrap type="none"/>
              </v:shape>
            </w:pict>
          </mc:Fallback>
        </mc:AlternateContent>
      </w:r>
      <w:r>
        <w:rPr/>
        <w:t>Regolatore MCP1700-3302E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b/>
          <w:bCs/>
          <w:sz w:val="28"/>
          <w:szCs w:val="28"/>
        </w:rPr>
        <w:t>Tipologia:</w:t>
        <w:br/>
      </w:r>
      <w:r>
        <w:rPr>
          <w:sz w:val="28"/>
          <w:szCs w:val="28"/>
        </w:rPr>
        <w:t>Regolatore lineare LDO (Low Dropout) CMOS.</w:t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 xml:space="preserve">Tensione di ingresso: </w:t>
      </w:r>
      <w:r>
        <w:rPr>
          <w:sz w:val="28"/>
          <w:szCs w:val="28"/>
        </w:rPr>
        <w:t>2.3 V – 6.0 V.</w:t>
      </w:r>
    </w:p>
    <w:p>
      <w:pPr>
        <w:pStyle w:val="Normal1"/>
        <w:spacing w:lineRule="auto" w:line="216" w:before="0" w:after="0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Tensione di uscita fissa disponibile:</w:t>
        <w:br/>
      </w:r>
      <w:r>
        <w:rPr>
          <w:sz w:val="28"/>
          <w:szCs w:val="28"/>
        </w:rPr>
        <w:t>1.2 V, 1.8 V, 2.5 V, 2.8 V, 2.9 V, 3.0 V, 3.3 V, 5.0 V</w:t>
        <w:br/>
      </w:r>
    </w:p>
    <w:p>
      <w:pPr>
        <w:pStyle w:val="Normal1"/>
        <w:spacing w:lineRule="auto" w:line="216" w:before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Corrente di uscita massima:</w:t>
      </w:r>
    </w:p>
    <w:p>
      <w:pPr>
        <w:pStyle w:val="Normal1"/>
        <w:numPr>
          <w:ilvl w:val="0"/>
          <w:numId w:val="47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rFonts w:eastAsia="Arial Unicode MS" w:cs="Arial Unicode MS" w:ascii="Arial Unicode MS" w:hAnsi="Arial Unicode MS"/>
          <w:sz w:val="28"/>
          <w:szCs w:val="28"/>
        </w:rPr>
        <w:t>250 mA (per VOUT ≥ 2.5 V)</w:t>
      </w:r>
    </w:p>
    <w:p>
      <w:pPr>
        <w:pStyle w:val="Normal1"/>
        <w:numPr>
          <w:ilvl w:val="0"/>
          <w:numId w:val="47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200 mA (per VOUT &lt; 2.5 V)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Corrente di riposo (quiescent):</w:t>
        <w:br/>
      </w:r>
      <w:r>
        <w:rPr>
          <w:sz w:val="28"/>
          <w:szCs w:val="28"/>
        </w:rPr>
        <w:t>1.6 µA (tipica)</w:t>
      </w:r>
    </w:p>
    <w:p>
      <w:pPr>
        <w:pStyle w:val="Normal1"/>
        <w:spacing w:lineRule="auto" w:line="216" w:before="0" w:after="0"/>
        <w:ind w:left="0" w:hanging="0"/>
        <w:rPr>
          <w:b/>
          <w:b/>
          <w:bCs/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Dropout voltage:</w:t>
      </w:r>
    </w:p>
    <w:p>
      <w:pPr>
        <w:pStyle w:val="Normal1"/>
        <w:numPr>
          <w:ilvl w:val="0"/>
          <w:numId w:val="47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178 mV @ 250 mA (VOUT = 2.8 V)</w:t>
      </w:r>
    </w:p>
    <w:p>
      <w:pPr>
        <w:pStyle w:val="Normal1"/>
        <w:numPr>
          <w:ilvl w:val="0"/>
          <w:numId w:val="47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150 mV @ 200 mA (VOUT &lt; 2.5 V)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b/>
          <w:bCs/>
          <w:sz w:val="28"/>
          <w:szCs w:val="28"/>
        </w:rPr>
        <w:t>Precisione tensione di uscita:</w:t>
        <w:br/>
      </w:r>
      <w:r>
        <w:rPr>
          <w:sz w:val="28"/>
          <w:szCs w:val="28"/>
        </w:rPr>
        <w:t>±0.4% @ 25 °C (tipica), ±3% su tutta la gamma di temperatura</w:t>
        <w:br/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b/>
          <w:bCs/>
          <w:sz w:val="28"/>
          <w:szCs w:val="28"/>
        </w:rPr>
        <w:t>Stabilità:</w:t>
        <w:br/>
      </w:r>
      <w:r>
        <w:rPr>
          <w:sz w:val="28"/>
          <w:szCs w:val="28"/>
        </w:rPr>
        <w:t xml:space="preserve">Garantita con condensatore di uscita da </w:t>
      </w:r>
      <w:r>
        <w:rPr>
          <w:b/>
          <w:bCs/>
          <w:sz w:val="28"/>
          <w:szCs w:val="28"/>
        </w:rPr>
        <w:t>1 µF</w:t>
      </w:r>
      <w:r>
        <w:rPr>
          <w:sz w:val="28"/>
          <w:szCs w:val="28"/>
        </w:rPr>
        <w:t xml:space="preserve"> (ceramico, tantalio o elettrolitico)</w:t>
        <w:br/>
      </w:r>
    </w:p>
    <w:p>
      <w:pPr>
        <w:pStyle w:val="Normal1"/>
        <w:spacing w:lineRule="auto" w:line="216" w:before="0" w:after="0"/>
        <w:ind w:left="0" w:hanging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Protezioni integrate:</w:t>
      </w:r>
    </w:p>
    <w:p>
      <w:pPr>
        <w:pStyle w:val="Normal1"/>
        <w:numPr>
          <w:ilvl w:val="0"/>
          <w:numId w:val="47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Cortocircuito</w:t>
      </w:r>
    </w:p>
    <w:p>
      <w:pPr>
        <w:pStyle w:val="Normal1"/>
        <w:numPr>
          <w:ilvl w:val="0"/>
          <w:numId w:val="47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Sovratemperatura (intervento a 140 °C, ripristino a 130 °C)</w:t>
      </w:r>
    </w:p>
    <w:p>
      <w:pPr>
        <w:pStyle w:val="Normal1"/>
        <w:numPr>
          <w:ilvl w:val="0"/>
          <w:numId w:val="47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rFonts w:eastAsia="Arial Unicode MS" w:cs="Arial Unicode MS" w:ascii="Arial Unicode MS" w:hAnsi="Arial Unicode MS"/>
          <w:sz w:val="28"/>
          <w:szCs w:val="28"/>
        </w:rPr>
        <w:t>Rumore in uscita: 3 µV/√Hz @ 1 kHz</w:t>
      </w:r>
    </w:p>
    <w:p>
      <w:pPr>
        <w:pStyle w:val="Normal1"/>
        <w:numPr>
          <w:ilvl w:val="0"/>
          <w:numId w:val="47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Reiezione ripple (PSRR): 44 dB @ 100 Hz</w:t>
      </w:r>
    </w:p>
    <w:p>
      <w:pPr>
        <w:pStyle w:val="Normal1"/>
        <w:numPr>
          <w:ilvl w:val="0"/>
          <w:numId w:val="47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Package disponibili: SOT-23, SOT-89, TO-92, DFN-6 (2×2 mm)</w:t>
      </w:r>
    </w:p>
    <w:p>
      <w:pPr>
        <w:pStyle w:val="Normal1"/>
        <w:numPr>
          <w:ilvl w:val="0"/>
          <w:numId w:val="47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>Temperatura di esercizio: -40 °C - +125 °C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3"/>
        <w:rPr/>
      </w:pPr>
      <w:bookmarkStart w:id="41" w:name="_wjd58hd0r4hp"/>
      <w:bookmarkEnd w:id="41"/>
      <w:r>
        <w:rPr/>
        <w:t>Pacco batterie 5xAA</w:t>
      </w:r>
    </w:p>
    <w:p>
      <w:pPr>
        <w:pStyle w:val="Normal1"/>
        <w:spacing w:lineRule="auto" w:line="216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rPr>
          <w:sz w:val="28"/>
          <w:szCs w:val="28"/>
        </w:rPr>
      </w:pPr>
      <w:r>
        <w:rPr>
          <w:sz w:val="28"/>
          <w:szCs w:val="28"/>
        </w:rPr>
        <w:t>alcaline 1800 - 2800 mAh</w:t>
      </w:r>
    </w:p>
    <w:p>
      <w:pPr>
        <w:pStyle w:val="Normal1"/>
        <w:rPr>
          <w:sz w:val="28"/>
          <w:szCs w:val="28"/>
        </w:rPr>
      </w:pPr>
      <w:r>
        <w:rPr>
          <w:sz w:val="28"/>
          <w:szCs w:val="28"/>
        </w:rPr>
        <w:t>5 in serie 8 V 9000 mAh - 14000 mAh</w:t>
      </w:r>
    </w:p>
    <w:p>
      <w:pPr>
        <w:pStyle w:val="Heading1"/>
        <w:rPr/>
      </w:pPr>
      <w:bookmarkStart w:id="42" w:name="_3bqnhkndeodq"/>
      <w:bookmarkEnd w:id="42"/>
      <w:r>
        <w:rPr/>
        <w:t>Software</w:t>
      </w:r>
    </w:p>
    <w:p>
      <w:pPr>
        <w:pStyle w:val="Normal1"/>
        <w:spacing w:lineRule="auto" w:line="216" w:before="0" w:after="0"/>
        <w:jc w:val="center"/>
        <w:rPr>
          <w:b/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Questa sezione ha lo scopo di illustrare a livello generale il funzionamento del codice e la gestione/formattazione dei dati, per informazioni in dettaglio sull’argomento si rimanda alla repo GIT </w:t>
      </w:r>
      <w:hyperlink r:id="rId11">
        <w:r>
          <w:rPr>
            <w:color w:val="1155CC"/>
            <w:sz w:val="28"/>
            <w:szCs w:val="28"/>
            <w:u w:val="single"/>
          </w:rPr>
          <w:t>https://github.com/Simv135/Rivellino-Smart-Sensors</w:t>
        </w:r>
      </w:hyperlink>
      <w:r>
        <w:rPr>
          <w:sz w:val="28"/>
          <w:szCs w:val="28"/>
        </w:rPr>
        <w:t>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2"/>
        <w:rPr/>
      </w:pPr>
      <w:bookmarkStart w:id="43" w:name="_qv3rmem9suwp"/>
      <w:bookmarkEnd w:id="43"/>
      <w:r>
        <w:rPr/>
        <w:t>Software LoRa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Heading3"/>
        <w:rPr/>
      </w:pPr>
      <w:bookmarkStart w:id="44" w:name="_6rznhgc66zov"/>
      <w:bookmarkEnd w:id="44"/>
      <w:r>
        <w:rPr/>
        <w:t>Spiegazione codice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Il software dedicato al modulo LoRa gestisce la comunicazione wireless tra i tre nodi del sistema: Modulo A (tirante), Modulo B (galleria) e Modulo C (polveriera). Tutti e tre i moduli integrano il transceiver RYLR498, configurato tramite comandi AT e interfacciato al microcontrollore locale via UART.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/>
      </w:pPr>
      <w:r>
        <w:rPr>
          <w:sz w:val="28"/>
          <w:szCs w:val="28"/>
        </w:rPr>
        <w:t>Il funzionamento si basa su una topologia a stella: i moduli B e C operano esclusivamente in trasmissione, inviando periodicamente i dati raccolti dai propri sensori; il modulo A, invece, agisce da nodo centrale, ricevendo i messaggi LoRa dai nodi remoti e inoltrandoli al modulo di elaborazione (Raspberry Pi) attraverso una connessione seriale diretta.</w:t>
      </w:r>
    </w:p>
    <w:p>
      <w:pPr>
        <w:pStyle w:val="Normal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3"/>
        <w:rPr/>
      </w:pPr>
      <w:bookmarkStart w:id="45" w:name="_cjh82bw9zzn2"/>
      <w:bookmarkEnd w:id="45"/>
      <w:r>
        <w:rPr/>
        <w:t>Configurazione iniziale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All’avvio, ciascun nodo esegue una fase di inizializzazione del modulo RYLR498, inviando una sequenza fissa di comandi AT per impostare:</w:t>
      </w:r>
    </w:p>
    <w:p>
      <w:pPr>
        <w:pStyle w:val="Normal1"/>
        <w:numPr>
          <w:ilvl w:val="0"/>
          <w:numId w:val="16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l’indirizzo univoco del nodo (1 per il modulo A, 2 per il modulo B, 3 per il modulo C);</w:t>
      </w:r>
    </w:p>
    <w:p>
      <w:pPr>
        <w:pStyle w:val="Normal1"/>
        <w:numPr>
          <w:ilvl w:val="0"/>
          <w:numId w:val="16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l’identificativo di rete (NETWORKID), identico per tutti i nodi per garantire l’interoperabilità;</w:t>
      </w:r>
    </w:p>
    <w:p>
      <w:pPr>
        <w:pStyle w:val="Normal1"/>
        <w:numPr>
          <w:ilvl w:val="0"/>
          <w:numId w:val="16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la potenza di trasmissione RF, limitata a 14 dBm per rispettare la normativa CE;</w:t>
      </w:r>
    </w:p>
    <w:p>
      <w:pPr>
        <w:pStyle w:val="Normal1"/>
        <w:numPr>
          <w:ilvl w:val="0"/>
          <w:numId w:val="16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la modalità operativa (MODE=0 per funzionamento normale con ricezione e trasmissione contemporanee).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Tali impostazioni vengono memorizzate nella flash interna del RYLR498 e non richiedono quindi di essere ripetute ad ogni riavvio, a meno che il modulo non venga resettato o riconfigurato manualmente.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3"/>
        <w:rPr/>
      </w:pPr>
      <w:bookmarkStart w:id="46" w:name="_c3il0ggswltb"/>
      <w:bookmarkEnd w:id="46"/>
      <w:r>
        <w:rPr/>
        <w:t>Formato dei dati trasmessi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I dati vengono inviati in formato testuale ASCII, strutturato come una stringa delimitata da virgole, nel seguente ordine:</w:t>
      </w:r>
    </w:p>
    <w:p>
      <w:pPr>
        <w:pStyle w:val="Normal1"/>
        <w:numPr>
          <w:ilvl w:val="0"/>
          <w:numId w:val="46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temperatura in gradi Celsius;</w:t>
      </w:r>
    </w:p>
    <w:p>
      <w:pPr>
        <w:pStyle w:val="Normal1"/>
        <w:numPr>
          <w:ilvl w:val="0"/>
          <w:numId w:val="46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umidità relativa in percentuale;</w:t>
      </w:r>
    </w:p>
    <w:p>
      <w:pPr>
        <w:pStyle w:val="Normal1"/>
        <w:numPr>
          <w:ilvl w:val="0"/>
          <w:numId w:val="46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valore relativo di CO2</w:t>
      </w:r>
    </w:p>
    <w:p>
      <w:pPr>
        <w:pStyle w:val="Normal1"/>
        <w:numPr>
          <w:ilvl w:val="0"/>
          <w:numId w:val="46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valore normalizzato del sensore gas (MiCS-6814);</w:t>
      </w:r>
    </w:p>
    <w:p>
      <w:pPr>
        <w:pStyle w:val="Normal1"/>
        <w:numPr>
          <w:ilvl w:val="0"/>
          <w:numId w:val="46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stato del sensore di presenza acqua (0 = assente, 1 = presente).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jc w:val="both"/>
        <w:rPr>
          <w:sz w:val="28"/>
          <w:szCs w:val="28"/>
        </w:rPr>
      </w:pPr>
      <w:r>
        <w:rPr>
          <w:sz w:val="28"/>
          <w:szCs w:val="28"/>
        </w:rPr>
        <w:t>Un esempio di pacchetto valido è il seguente:</w:t>
      </w:r>
    </w:p>
    <w:p>
      <w:pPr>
        <w:pStyle w:val="Normal1"/>
        <w:numPr>
          <w:ilvl w:val="0"/>
          <w:numId w:val="25"/>
        </w:numPr>
        <w:spacing w:lineRule="auto" w:line="216" w:before="0" w:after="0"/>
        <w:ind w:left="720" w:hanging="360"/>
        <w:jc w:val="both"/>
        <w:rPr>
          <w:sz w:val="28"/>
          <w:szCs w:val="28"/>
          <w:u w:val="none"/>
        </w:rPr>
      </w:pPr>
      <w:r>
        <w:rPr>
          <w:sz w:val="28"/>
          <w:szCs w:val="28"/>
        </w:rPr>
        <w:t xml:space="preserve">moduloA: </w:t>
      </w:r>
      <w:r>
        <w:rPr>
          <w:rFonts w:eastAsia="Roboto Mono" w:cs="Roboto Mono" w:ascii="Roboto Mono" w:hAnsi="Roboto Mono"/>
          <w:color w:val="188038"/>
          <w:sz w:val="28"/>
          <w:szCs w:val="28"/>
        </w:rPr>
        <w:t>c28f58j0.06k15.5l1.9i0.07</w:t>
      </w:r>
    </w:p>
    <w:p>
      <w:pPr>
        <w:pStyle w:val="Normal1"/>
        <w:numPr>
          <w:ilvl w:val="0"/>
          <w:numId w:val="25"/>
        </w:numPr>
        <w:spacing w:lineRule="auto" w:line="216" w:before="0" w:afterAutospacing="0" w:after="0"/>
        <w:ind w:left="720" w:hanging="360"/>
        <w:rPr>
          <w:sz w:val="28"/>
          <w:szCs w:val="28"/>
        </w:rPr>
      </w:pPr>
      <w:r>
        <w:rPr>
          <w:sz w:val="28"/>
          <w:szCs w:val="28"/>
        </w:rPr>
        <w:t xml:space="preserve">moduloB: </w:t>
      </w:r>
      <w:r>
        <w:rPr>
          <w:rFonts w:eastAsia="Roboto Mono" w:cs="Roboto Mono" w:ascii="Roboto Mono" w:hAnsi="Roboto Mono"/>
          <w:color w:val="188038"/>
          <w:sz w:val="28"/>
          <w:szCs w:val="28"/>
        </w:rPr>
        <w:t>a61d27g56m1</w:t>
      </w:r>
    </w:p>
    <w:p>
      <w:pPr>
        <w:pStyle w:val="Normal1"/>
        <w:numPr>
          <w:ilvl w:val="0"/>
          <w:numId w:val="25"/>
        </w:numPr>
        <w:spacing w:lineRule="auto" w:line="216" w:before="0" w:after="240"/>
        <w:ind w:left="720" w:hanging="360"/>
        <w:rPr>
          <w:sz w:val="28"/>
          <w:szCs w:val="28"/>
        </w:rPr>
      </w:pPr>
      <w:r>
        <w:rPr>
          <w:sz w:val="28"/>
          <w:szCs w:val="28"/>
        </w:rPr>
        <w:t xml:space="preserve">moduloC: </w:t>
      </w:r>
      <w:r>
        <w:rPr>
          <w:rFonts w:eastAsia="Roboto Mono" w:cs="Roboto Mono" w:ascii="Roboto Mono" w:hAnsi="Roboto Mono"/>
          <w:color w:val="188038"/>
          <w:sz w:val="28"/>
          <w:szCs w:val="28"/>
        </w:rPr>
        <w:t>b62e28h42</w:t>
      </w:r>
    </w:p>
    <w:p>
      <w:pPr>
        <w:pStyle w:val="Heading3"/>
        <w:keepNext w:val="false"/>
        <w:keepLines w:val="false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  <w:bookmarkStart w:id="47" w:name="_uz3brsgpgewx"/>
      <w:bookmarkStart w:id="48" w:name="_uz3brsgpgewx"/>
      <w:bookmarkEnd w:id="48"/>
    </w:p>
    <w:p>
      <w:pPr>
        <w:pStyle w:val="Heading3"/>
        <w:keepNext w:val="false"/>
        <w:keepLines w:val="false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  <w:bookmarkStart w:id="49" w:name="_y4tuz9fymykw"/>
      <w:bookmarkStart w:id="50" w:name="_y4tuz9fymykw"/>
      <w:bookmarkEnd w:id="50"/>
    </w:p>
    <w:p>
      <w:pPr>
        <w:pStyle w:val="Heading3"/>
        <w:keepNext w:val="false"/>
        <w:keepLines w:val="false"/>
        <w:spacing w:lineRule="auto" w:line="216" w:before="0" w:after="0"/>
        <w:jc w:val="both"/>
        <w:rPr>
          <w:b/>
          <w:b/>
          <w:bCs/>
          <w:color w:val="000000"/>
        </w:rPr>
      </w:pPr>
      <w:bookmarkStart w:id="51" w:name="_iwqc5n6pnx48"/>
      <w:bookmarkEnd w:id="51"/>
      <w:r>
        <w:rPr>
          <w:b/>
          <w:bCs/>
          <w:color w:val="000000"/>
        </w:rPr>
        <w:t>Gestione della ricezione (modulo A)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Il modulo A è costantemente in ascolto sulla porta seriale del RYLR498. Alla ricezione di un nuovo pacchetto:</w:t>
      </w:r>
    </w:p>
    <w:p>
      <w:pPr>
        <w:pStyle w:val="Normal1"/>
        <w:numPr>
          <w:ilvl w:val="0"/>
          <w:numId w:val="32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verifica che l’identificativo del mittente corrisponda a uno dei nodi remoti (2 o 3);</w:t>
      </w:r>
    </w:p>
    <w:p>
      <w:pPr>
        <w:pStyle w:val="Normal1"/>
        <w:numPr>
          <w:ilvl w:val="0"/>
          <w:numId w:val="32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controlla l’integrità del messaggio (se presente, viene validato un checksum semplice basato su XOR);</w:t>
      </w:r>
    </w:p>
    <w:p>
      <w:pPr>
        <w:pStyle w:val="Normal1"/>
        <w:numPr>
          <w:ilvl w:val="0"/>
          <w:numId w:val="32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aggiunge eventuali informazioni mancanti, come un timestamp locale in caso di dati non sincronizzati;</w:t>
      </w:r>
    </w:p>
    <w:p>
      <w:pPr>
        <w:pStyle w:val="Normal1"/>
        <w:numPr>
          <w:ilvl w:val="0"/>
          <w:numId w:val="32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inoltra il messaggio così composto al Raspberry Pi mediante la seriale hardware (pin TX dell’Arduino Nano 33 BLE).</w:t>
      </w:r>
    </w:p>
    <w:p>
      <w:pPr>
        <w:pStyle w:val="Heading3"/>
        <w:rPr>
          <w:sz w:val="28"/>
          <w:szCs w:val="28"/>
        </w:rPr>
      </w:pPr>
      <w:r>
        <w:rPr>
          <w:sz w:val="28"/>
          <w:szCs w:val="28"/>
        </w:rPr>
      </w:r>
      <w:bookmarkStart w:id="52" w:name="_k0pm0igj4mkx"/>
      <w:bookmarkStart w:id="53" w:name="_k0pm0igj4mkx"/>
      <w:bookmarkEnd w:id="53"/>
    </w:p>
    <w:p>
      <w:pPr>
        <w:pStyle w:val="Heading3"/>
        <w:rPr>
          <w:sz w:val="28"/>
          <w:szCs w:val="28"/>
        </w:rPr>
      </w:pPr>
      <w:r>
        <w:rPr>
          <w:sz w:val="28"/>
          <w:szCs w:val="28"/>
        </w:rPr>
      </w:r>
      <w:bookmarkStart w:id="54" w:name="_2l44id2wul0e"/>
      <w:bookmarkStart w:id="55" w:name="_2l44id2wul0e"/>
      <w:bookmarkEnd w:id="55"/>
    </w:p>
    <w:p>
      <w:pPr>
        <w:pStyle w:val="Heading3"/>
        <w:rPr/>
      </w:pPr>
      <w:bookmarkStart w:id="56" w:name="_w9zcrvk8pxi1"/>
      <w:bookmarkEnd w:id="56"/>
      <w:r>
        <w:rPr/>
        <w:t>Gestione degli errori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Il software include diverse misure per garantire l’affidabilità della comunicazione:</w:t>
      </w:r>
    </w:p>
    <w:p>
      <w:pPr>
        <w:pStyle w:val="Normal1"/>
        <w:numPr>
          <w:ilvl w:val="0"/>
          <w:numId w:val="15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timeout nella risposta ai comandi AT durante la fase di inizializzazione;</w:t>
      </w:r>
    </w:p>
    <w:p>
      <w:pPr>
        <w:pStyle w:val="Normal1"/>
        <w:numPr>
          <w:ilvl w:val="0"/>
          <w:numId w:val="15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tentativi ripetuti di invio in caso di mancata conferma (solo nei moduli B e C);</w:t>
      </w:r>
    </w:p>
    <w:p>
      <w:pPr>
        <w:pStyle w:val="Normal1"/>
        <w:numPr>
          <w:ilvl w:val="0"/>
          <w:numId w:val="15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reset hardware del modulo RYLR498 tramite il pin NRST, pilotato da un GPIO del microcontrollore, in caso di malfunzionamenti persistenti;</w:t>
      </w:r>
    </w:p>
    <w:p>
      <w:pPr>
        <w:pStyle w:val="Normal1"/>
        <w:numPr>
          <w:ilvl w:val="0"/>
          <w:numId w:val="15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log minimo su seriale di debug, disattivabile in produzione per ridurre il consumo energetico.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b/>
          <w:b/>
          <w:bCs/>
          <w:sz w:val="34"/>
          <w:szCs w:val="34"/>
        </w:rPr>
      </w:pPr>
      <w:r>
        <w:rPr>
          <w:sz w:val="28"/>
          <w:szCs w:val="28"/>
        </w:rPr>
        <w:t xml:space="preserve">Nei moduli alimentati a batteria (B e C), l’alimentazione del modulo LoRa è gestita dinamicamente: il trasceiver viene alimentato solo durante la fase di trasmissione, grazie a un regolatore di tensione abilitato dal microcontrollore. 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Heading2"/>
        <w:rPr/>
      </w:pPr>
      <w:bookmarkStart w:id="57" w:name="_vhhupn8lfc93"/>
      <w:bookmarkEnd w:id="57"/>
      <w:r>
        <w:rPr/>
        <w:t>Software Modulo A</w:t>
      </w:r>
    </w:p>
    <w:p>
      <w:pPr>
        <w:pStyle w:val="Heading3"/>
        <w:keepNext w:val="false"/>
        <w:keepLines w:val="false"/>
        <w:spacing w:lineRule="auto" w:line="216" w:before="0" w:after="0"/>
        <w:jc w:val="both"/>
        <w:rPr>
          <w:b/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</w:r>
      <w:bookmarkStart w:id="58" w:name="_3cifnuub2ajj"/>
      <w:bookmarkStart w:id="59" w:name="_3cifnuub2ajj"/>
      <w:bookmarkEnd w:id="59"/>
    </w:p>
    <w:p>
      <w:pPr>
        <w:pStyle w:val="Heading3"/>
        <w:keepNext w:val="false"/>
        <w:keepLines w:val="false"/>
        <w:spacing w:lineRule="auto" w:line="216" w:before="0" w:after="0"/>
        <w:jc w:val="both"/>
        <w:rPr>
          <w:b/>
          <w:b/>
          <w:bCs/>
          <w:color w:val="000000"/>
        </w:rPr>
      </w:pPr>
      <w:bookmarkStart w:id="60" w:name="_en8lsr8khj8s"/>
      <w:bookmarkEnd w:id="60"/>
      <w:r>
        <w:rPr>
          <w:b/>
          <w:bCs/>
          <w:color w:val="000000"/>
        </w:rPr>
        <w:t>Spiegazione codice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Il software caricato sul </w:t>
      </w:r>
      <w:r>
        <w:rPr>
          <w:b/>
          <w:bCs/>
          <w:sz w:val="28"/>
          <w:szCs w:val="28"/>
        </w:rPr>
        <w:t>Modulo A</w:t>
      </w:r>
      <w:r>
        <w:rPr>
          <w:sz w:val="28"/>
          <w:szCs w:val="28"/>
        </w:rPr>
        <w:t xml:space="preserve"> (Arduino Nano 33 BLE, installato in prossimità del tirante) ha un ruolo centrale all’interno dell’intero sistema. Esso è infatti responsabile di tre funzioni principali:</w:t>
      </w:r>
    </w:p>
    <w:p>
      <w:pPr>
        <w:pStyle w:val="Normal1"/>
        <w:numPr>
          <w:ilvl w:val="0"/>
          <w:numId w:val="48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la lettura periodica dei sensori ambientali integrati nell’unità;</w:t>
      </w:r>
    </w:p>
    <w:p>
      <w:pPr>
        <w:pStyle w:val="Normal1"/>
        <w:numPr>
          <w:ilvl w:val="0"/>
          <w:numId w:val="48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 xml:space="preserve">la ricezione e il filtraggio dei dati provenienti in modalità wireless dai </w:t>
      </w:r>
      <w:r>
        <w:rPr>
          <w:b/>
          <w:bCs/>
          <w:sz w:val="28"/>
          <w:szCs w:val="28"/>
        </w:rPr>
        <w:t>Moduli B e C</w:t>
      </w:r>
      <w:r>
        <w:rPr>
          <w:sz w:val="28"/>
          <w:szCs w:val="28"/>
        </w:rPr>
        <w:t xml:space="preserve"> tramite il transceiver LoRa;</w:t>
      </w:r>
    </w:p>
    <w:p>
      <w:pPr>
        <w:pStyle w:val="Normal1"/>
        <w:numPr>
          <w:ilvl w:val="0"/>
          <w:numId w:val="48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 xml:space="preserve">l’inoltro di tutti i dati, sia locali che remoti, al </w:t>
      </w:r>
      <w:r>
        <w:rPr>
          <w:b/>
          <w:bCs/>
          <w:sz w:val="28"/>
          <w:szCs w:val="28"/>
        </w:rPr>
        <w:t>modulo di elaborazione</w:t>
      </w:r>
      <w:r>
        <w:rPr>
          <w:sz w:val="28"/>
          <w:szCs w:val="28"/>
        </w:rPr>
        <w:t xml:space="preserve"> (Raspberry Pi 4) attraverso una connessione seriale diretta.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Il file principale è </w:t>
      </w:r>
      <w:r>
        <w:rPr>
          <w:rFonts w:eastAsia="Roboto Mono" w:cs="Roboto Mono" w:ascii="Roboto Mono" w:hAnsi="Roboto Mono"/>
          <w:b/>
          <w:bCs/>
          <w:color w:val="188038"/>
          <w:sz w:val="28"/>
          <w:szCs w:val="28"/>
        </w:rPr>
        <w:t>Modulo_A.ino</w:t>
      </w:r>
      <w:r>
        <w:rPr>
          <w:sz w:val="28"/>
          <w:szCs w:val="28"/>
        </w:rPr>
        <w:t xml:space="preserve">, che include la libreria personalizzata </w:t>
      </w:r>
      <w:r>
        <w:rPr>
          <w:rFonts w:eastAsia="Roboto Mono" w:cs="Roboto Mono" w:ascii="Roboto Mono" w:hAnsi="Roboto Mono"/>
          <w:b/>
          <w:bCs/>
          <w:color w:val="188038"/>
          <w:sz w:val="28"/>
          <w:szCs w:val="28"/>
        </w:rPr>
        <w:t>LoRa_RYLR498.h</w:t>
      </w:r>
      <w:r>
        <w:rPr>
          <w:sz w:val="28"/>
          <w:szCs w:val="28"/>
        </w:rPr>
        <w:t xml:space="preserve"> (già descritta nella sezione precedente) e sfrutta le librerie ufficiali Arduino per la gestione dei sensori integrati (BMI270, BMM150, LPS22HB, HS3003, APDS-9960 e MiCS-6814).</w:t>
      </w:r>
    </w:p>
    <w:p>
      <w:pPr>
        <w:pStyle w:val="Heading3"/>
        <w:keepNext w:val="false"/>
        <w:keepLines w:val="false"/>
        <w:spacing w:lineRule="auto" w:line="216" w:before="0" w:after="0"/>
        <w:jc w:val="both"/>
        <w:rPr>
          <w:b/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</w:r>
      <w:bookmarkStart w:id="61" w:name="_x4xiq8vz7z"/>
      <w:bookmarkStart w:id="62" w:name="_x4xiq8vz7z"/>
      <w:bookmarkEnd w:id="62"/>
    </w:p>
    <w:p>
      <w:pPr>
        <w:pStyle w:val="Normal1"/>
        <w:rPr/>
      </w:pPr>
      <w:r>
        <w:rPr/>
      </w:r>
    </w:p>
    <w:p>
      <w:pPr>
        <w:pStyle w:val="Heading3"/>
        <w:keepNext w:val="false"/>
        <w:keepLines w:val="false"/>
        <w:spacing w:lineRule="auto" w:line="216" w:before="0" w:after="0"/>
        <w:jc w:val="both"/>
        <w:rPr>
          <w:b/>
          <w:b/>
          <w:bCs/>
          <w:color w:val="000000"/>
        </w:rPr>
      </w:pPr>
      <w:bookmarkStart w:id="63" w:name="_u8f1h3rmkzbo"/>
      <w:bookmarkEnd w:id="63"/>
      <w:r>
        <w:rPr>
          <w:b/>
          <w:bCs/>
          <w:color w:val="000000"/>
        </w:rPr>
        <w:t>Ciclo operativo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All’avvio, il microcontrollore esegue le seguenti fasi in sequenza:</w:t>
      </w:r>
    </w:p>
    <w:p>
      <w:pPr>
        <w:pStyle w:val="Normal1"/>
        <w:numPr>
          <w:ilvl w:val="0"/>
          <w:numId w:val="50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inizializzazione della seriale di debug (opzionale, disattivabile);</w:t>
      </w:r>
    </w:p>
    <w:p>
      <w:pPr>
        <w:pStyle w:val="Normal1"/>
        <w:numPr>
          <w:ilvl w:val="0"/>
          <w:numId w:val="50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configurazione e inizializzazione di tutti i sensori onboard;</w:t>
      </w:r>
    </w:p>
    <w:p>
      <w:pPr>
        <w:pStyle w:val="Normal1"/>
        <w:numPr>
          <w:ilvl w:val="0"/>
          <w:numId w:val="50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inizializzazione e configurazione del modulo LoRa (RYLR498) in modalità ricezione;</w:t>
      </w:r>
    </w:p>
    <w:p>
      <w:pPr>
        <w:pStyle w:val="Normal1"/>
        <w:numPr>
          <w:ilvl w:val="0"/>
          <w:numId w:val="50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 xml:space="preserve">avvio del timer principale, impostato su un intervallo di campionamento di </w:t>
      </w:r>
      <w:r>
        <w:rPr>
          <w:b/>
          <w:bCs/>
          <w:sz w:val="28"/>
          <w:szCs w:val="28"/>
        </w:rPr>
        <w:t>60 secondi</w:t>
      </w:r>
      <w:r>
        <w:rPr>
          <w:sz w:val="28"/>
          <w:szCs w:val="28"/>
        </w:rPr>
        <w:t>.</w:t>
      </w:r>
    </w:p>
    <w:p>
      <w:pPr>
        <w:pStyle w:val="Normal1"/>
        <w:spacing w:lineRule="auto" w:line="216" w:before="0" w:after="0"/>
        <w:ind w:left="0" w:hanging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jc w:val="both"/>
        <w:rPr>
          <w:sz w:val="28"/>
          <w:szCs w:val="28"/>
        </w:rPr>
      </w:pPr>
      <w:r>
        <w:rPr>
          <w:sz w:val="28"/>
          <w:szCs w:val="28"/>
        </w:rPr>
        <w:t>Ad ogni ciclo, il software:</w:t>
      </w:r>
    </w:p>
    <w:p>
      <w:pPr>
        <w:pStyle w:val="Normal1"/>
        <w:numPr>
          <w:ilvl w:val="0"/>
          <w:numId w:val="12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legge i valori dai sensori ambientali (temperatura, umidità, pressione, gas, luce, movimento, campo magnetico);</w:t>
      </w:r>
    </w:p>
    <w:p>
      <w:pPr>
        <w:pStyle w:val="Normal1"/>
        <w:numPr>
          <w:ilvl w:val="0"/>
          <w:numId w:val="12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formatta i dati locali in una stringa conforme allo schema definito (vedi sezione Software LoRa);</w:t>
      </w:r>
    </w:p>
    <w:p>
      <w:pPr>
        <w:pStyle w:val="Normal1"/>
        <w:numPr>
          <w:ilvl w:val="0"/>
          <w:numId w:val="12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verifica se è stato ricevuto un nuovo pacchetto LoRa dai nodi remoti;</w:t>
      </w:r>
    </w:p>
    <w:p>
      <w:pPr>
        <w:pStyle w:val="Normal1"/>
        <w:numPr>
          <w:ilvl w:val="0"/>
          <w:numId w:val="12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in caso affermativo, applica un controllo di validità e lo accoda alla coda di trasmissione;</w:t>
      </w:r>
    </w:p>
    <w:p>
      <w:pPr>
        <w:pStyle w:val="Normal1"/>
        <w:numPr>
          <w:ilvl w:val="0"/>
          <w:numId w:val="12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invia al Raspberry Pi, in sequenza, prima il proprio pacchetto locale, quindi eventuali pacchetti remoti ricevuti nel ciclo corrente.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La trasmissione seriale avviene a </w:t>
      </w:r>
      <w:r>
        <w:rPr>
          <w:b/>
          <w:bCs/>
          <w:sz w:val="28"/>
          <w:szCs w:val="28"/>
        </w:rPr>
        <w:t>9600 baud</w:t>
      </w:r>
      <w:r>
        <w:rPr>
          <w:sz w:val="28"/>
          <w:szCs w:val="28"/>
        </w:rPr>
        <w:t>, velocità sufficiente a garantire un trasferimento rapido e affidabile senza sovraccaricare il bus.</w:t>
      </w:r>
    </w:p>
    <w:p>
      <w:pPr>
        <w:pStyle w:val="Heading3"/>
        <w:keepNext w:val="false"/>
        <w:keepLines w:val="false"/>
        <w:spacing w:lineRule="auto" w:line="216" w:before="0" w:after="0"/>
        <w:jc w:val="both"/>
        <w:rPr>
          <w:b/>
          <w:b/>
          <w:bCs/>
          <w:color w:val="000000"/>
        </w:rPr>
      </w:pPr>
      <w:bookmarkStart w:id="64" w:name="_es6lllxntf3i"/>
      <w:bookmarkEnd w:id="64"/>
      <w:r>
        <w:rPr>
          <w:b/>
          <w:bCs/>
          <w:color w:val="000000"/>
        </w:rPr>
        <w:t>Gestione dei sensori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Il Modulo A integra un set completo di sensori ambientali, ciascuno gestito tramite una specifica libreria:</w:t>
      </w:r>
    </w:p>
    <w:p>
      <w:pPr>
        <w:pStyle w:val="Normal1"/>
        <w:numPr>
          <w:ilvl w:val="0"/>
          <w:numId w:val="1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b/>
          <w:bCs/>
          <w:sz w:val="28"/>
          <w:szCs w:val="28"/>
        </w:rPr>
        <w:t>BMI270 + BMM150</w:t>
      </w:r>
      <w:r>
        <w:rPr>
          <w:sz w:val="28"/>
          <w:szCs w:val="28"/>
        </w:rPr>
        <w:t>: IMU a 9 assi per rilevamento di movimento, vibrazioni o spostamenti anomali della struttura;</w:t>
      </w:r>
    </w:p>
    <w:p>
      <w:pPr>
        <w:pStyle w:val="Normal1"/>
        <w:numPr>
          <w:ilvl w:val="0"/>
          <w:numId w:val="1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b/>
          <w:bCs/>
          <w:sz w:val="28"/>
          <w:szCs w:val="28"/>
        </w:rPr>
        <w:t>LPS22HB</w:t>
      </w:r>
      <w:r>
        <w:rPr>
          <w:sz w:val="28"/>
          <w:szCs w:val="28"/>
        </w:rPr>
        <w:t>: sensore barometrico ad alta precisione, utilizzato anche per la misura della temperatura ambiente;</w:t>
      </w:r>
    </w:p>
    <w:p>
      <w:pPr>
        <w:pStyle w:val="Normal1"/>
        <w:numPr>
          <w:ilvl w:val="0"/>
          <w:numId w:val="1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b/>
          <w:bCs/>
          <w:sz w:val="28"/>
          <w:szCs w:val="28"/>
        </w:rPr>
        <w:t>HS3003</w:t>
      </w:r>
      <w:r>
        <w:rPr>
          <w:sz w:val="28"/>
          <w:szCs w:val="28"/>
        </w:rPr>
        <w:t>: sensore di umidità con accuratezza ±1.5% RH;</w:t>
      </w:r>
    </w:p>
    <w:p>
      <w:pPr>
        <w:pStyle w:val="Normal1"/>
        <w:numPr>
          <w:ilvl w:val="0"/>
          <w:numId w:val="1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b/>
          <w:bCs/>
          <w:sz w:val="28"/>
          <w:szCs w:val="28"/>
        </w:rPr>
        <w:t>APDS-9960</w:t>
      </w:r>
      <w:r>
        <w:rPr>
          <w:sz w:val="28"/>
          <w:szCs w:val="28"/>
        </w:rPr>
        <w:t>: sensore di prossimità, luce ambientale e gesti – impiegato principalmente per monitorare variazioni di illuminazione o presenza di oggetti vicini;</w:t>
      </w:r>
    </w:p>
    <w:p>
      <w:pPr>
        <w:pStyle w:val="Normal1"/>
        <w:numPr>
          <w:ilvl w:val="0"/>
          <w:numId w:val="1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b/>
          <w:bCs/>
          <w:sz w:val="28"/>
          <w:szCs w:val="28"/>
        </w:rPr>
        <w:t>MiCS-6814 (Air quality 5 Click)</w:t>
      </w:r>
      <w:r>
        <w:rPr>
          <w:sz w:val="28"/>
          <w:szCs w:val="28"/>
        </w:rPr>
        <w:t>: sensore MOS per il rilevamento di gas riducenti (CO, NO₂).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Tutti i valori grezzi vengono convertiti in unità fisiche significative prima della trasmissione. In particolare, il sensore MiCS-6814 richiede una fase di calibrazione iniziale (effettuata in laboratorio), dopo la quale i valori vengono restituiti come indici normalizzati, privi di unità ma proporzionali alla concentrazione del gas rilevato.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3"/>
        <w:keepNext w:val="false"/>
        <w:keepLines w:val="false"/>
        <w:spacing w:lineRule="auto" w:line="216" w:before="0" w:after="0"/>
        <w:jc w:val="both"/>
        <w:rPr>
          <w:b/>
          <w:b/>
          <w:bCs/>
          <w:color w:val="000000"/>
        </w:rPr>
      </w:pPr>
      <w:bookmarkStart w:id="65" w:name="_dxycqmn4e4kl"/>
      <w:bookmarkEnd w:id="65"/>
      <w:r>
        <w:rPr>
          <w:b/>
          <w:bCs/>
          <w:color w:val="000000"/>
        </w:rPr>
        <w:t>Comunicazione con il Raspberry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La connessione seriale tra Arduino Nano 33 BLE e Raspberry Pi è di tipo seriale</w:t>
      </w:r>
      <w:r>
        <w:rPr>
          <w:b/>
          <w:bCs/>
          <w:sz w:val="28"/>
          <w:szCs w:val="28"/>
        </w:rPr>
        <w:t xml:space="preserve"> UART</w:t>
      </w:r>
      <w:r>
        <w:rPr>
          <w:sz w:val="28"/>
          <w:szCs w:val="28"/>
        </w:rPr>
        <w:t>, con i pin TX (D0) e RX (D1) del microcontrollore direttamente collegati ai pin corrispondenti del Raspberryi (GPIO 15 e 14).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Il protocollo di comunicazione è testuale: ogni riga terminata da </w:t>
      </w:r>
      <w:r>
        <w:rPr>
          <w:rFonts w:eastAsia="Roboto Mono" w:cs="Roboto Mono" w:ascii="Roboto Mono" w:hAnsi="Roboto Mono"/>
          <w:color w:val="188038"/>
          <w:sz w:val="28"/>
          <w:szCs w:val="28"/>
        </w:rPr>
        <w:t>\n</w:t>
      </w:r>
      <w:r>
        <w:rPr>
          <w:sz w:val="28"/>
          <w:szCs w:val="28"/>
        </w:rPr>
        <w:t xml:space="preserve"> rappresenta un pacchetto completo.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Non sono previsti frame complessi né meccanismi di riscontro, in quanto il Raspberry Pi è in grado di ricevere e processare i dati in modo asincrono e tollera eventuali perdite occasionali.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In caso di riavvio del Raspberry Pi o di interruzione temporanea della seriale, il modulo A non effettua buffering dei dati: ciò è una scelta progettuale volta a ridurre al minimo l’uso della memoria e il consumo energetico. Eventuali lacune nei dati vengono gestite a livello di software di elaborazione.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3"/>
        <w:keepNext w:val="false"/>
        <w:keepLines w:val="false"/>
        <w:spacing w:lineRule="auto" w:line="216" w:before="0" w:after="0"/>
        <w:jc w:val="both"/>
        <w:rPr>
          <w:b/>
          <w:b/>
          <w:bCs/>
          <w:color w:val="000000"/>
        </w:rPr>
      </w:pPr>
      <w:bookmarkStart w:id="66" w:name="_4rhm5ep1z6dn"/>
      <w:bookmarkEnd w:id="66"/>
      <w:r>
        <w:rPr>
          <w:b/>
          <w:bCs/>
          <w:color w:val="000000"/>
        </w:rPr>
        <w:t>Ottimizzazione energetica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Sebbene il Modulo A sia alimentato dalla rete elettrica, il codice include comunque alcune ottimizzazioni per ridurre il carico termico e prolungare la vita utile dei componenti:</w:t>
      </w:r>
    </w:p>
    <w:p>
      <w:pPr>
        <w:pStyle w:val="Normal1"/>
        <w:numPr>
          <w:ilvl w:val="0"/>
          <w:numId w:val="31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i sensori non utilizzati in un determinato ciclo vengono messi in modalità sleep;</w:t>
      </w:r>
    </w:p>
    <w:p>
      <w:pPr>
        <w:pStyle w:val="Normal1"/>
        <w:numPr>
          <w:ilvl w:val="0"/>
          <w:numId w:val="31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il microcontrollore non entra in deep sleep, ma disattiva temporaneamente i sottosistemi non essenziali tra un ciclo e l’altro.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3"/>
        <w:keepNext w:val="false"/>
        <w:keepLines w:val="false"/>
        <w:spacing w:lineRule="auto" w:line="216" w:before="0" w:after="0"/>
        <w:jc w:val="both"/>
        <w:rPr>
          <w:b/>
          <w:b/>
          <w:bCs/>
          <w:color w:val="000000"/>
        </w:rPr>
      </w:pPr>
      <w:bookmarkStart w:id="67" w:name="_9jw6miw0uspb"/>
      <w:bookmarkEnd w:id="67"/>
      <w:r>
        <w:rPr>
          <w:b/>
          <w:bCs/>
          <w:color w:val="000000"/>
        </w:rPr>
        <w:t>Note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Tutti i parametri (frequenza di campionamento, indirizzo LoRa, chiavi di crittografia, ecc.) sono definiti in fase di compilazione tramite </w:t>
      </w:r>
      <w:r>
        <w:rPr>
          <w:rFonts w:eastAsia="Roboto Mono" w:cs="Roboto Mono" w:ascii="Roboto Mono" w:hAnsi="Roboto Mono"/>
          <w:color w:val="188038"/>
          <w:sz w:val="28"/>
          <w:szCs w:val="28"/>
        </w:rPr>
        <w:t>#define</w:t>
      </w:r>
      <w:r>
        <w:rPr>
          <w:sz w:val="28"/>
          <w:szCs w:val="28"/>
        </w:rPr>
        <w:t>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Eventuali aggiornamenti firmware possono essere caricati tramite la porta USB Micro-B dell’Arduino Nano 33 BLE.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2"/>
        <w:rPr/>
      </w:pPr>
      <w:bookmarkStart w:id="68" w:name="_wt8bqm7q8t8"/>
      <w:bookmarkEnd w:id="68"/>
      <w:r>
        <w:rPr/>
        <w:t>Software Modulo B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Heading3"/>
        <w:rPr/>
      </w:pPr>
      <w:bookmarkStart w:id="69" w:name="_ofrppaifkwc8"/>
      <w:bookmarkEnd w:id="69"/>
      <w:r>
        <w:rPr/>
        <w:t>Spiegazione codice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Il software del </w:t>
      </w:r>
      <w:r>
        <w:rPr>
          <w:b/>
          <w:bCs/>
          <w:sz w:val="28"/>
          <w:szCs w:val="28"/>
        </w:rPr>
        <w:t>Modulo B</w:t>
      </w:r>
      <w:r>
        <w:rPr>
          <w:sz w:val="28"/>
          <w:szCs w:val="28"/>
        </w:rPr>
        <w:t xml:space="preserve"> (installato nella galleria) è caricato su un </w:t>
      </w:r>
      <w:r>
        <w:rPr>
          <w:b/>
          <w:bCs/>
          <w:sz w:val="28"/>
          <w:szCs w:val="28"/>
        </w:rPr>
        <w:t>Arduino Pro Mini</w:t>
      </w:r>
      <w:r>
        <w:rPr>
          <w:sz w:val="28"/>
          <w:szCs w:val="28"/>
        </w:rPr>
        <w:t xml:space="preserve"> ed è progettato per operare in autonomia, alimentato esclusivamente da un pacco batteria da 5xAA. La sua unica funzione è raccogliere periodicamente i dati dai sensori locali e trasmetterli in modalità wireless al </w:t>
      </w:r>
      <w:r>
        <w:rPr>
          <w:b/>
          <w:bCs/>
          <w:sz w:val="28"/>
          <w:szCs w:val="28"/>
        </w:rPr>
        <w:t>Modulo A</w:t>
      </w:r>
      <w:r>
        <w:rPr>
          <w:sz w:val="28"/>
          <w:szCs w:val="28"/>
        </w:rPr>
        <w:t xml:space="preserve"> attraverso il transceiver </w:t>
      </w:r>
      <w:r>
        <w:rPr>
          <w:b/>
          <w:bCs/>
          <w:sz w:val="28"/>
          <w:szCs w:val="28"/>
        </w:rPr>
        <w:t>LoRa RYLR498</w:t>
      </w:r>
      <w:r>
        <w:rPr>
          <w:sz w:val="28"/>
          <w:szCs w:val="28"/>
        </w:rPr>
        <w:t>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Il file principale è </w:t>
      </w:r>
      <w:r>
        <w:rPr>
          <w:rFonts w:eastAsia="Roboto Mono" w:cs="Roboto Mono" w:ascii="Roboto Mono" w:hAnsi="Roboto Mono"/>
          <w:b/>
          <w:bCs/>
          <w:color w:val="188038"/>
          <w:sz w:val="28"/>
          <w:szCs w:val="28"/>
        </w:rPr>
        <w:t>Modulo_B.ino</w:t>
      </w:r>
      <w:r>
        <w:rPr>
          <w:sz w:val="28"/>
          <w:szCs w:val="28"/>
        </w:rPr>
        <w:t xml:space="preserve">, che include la libreria </w:t>
      </w:r>
      <w:r>
        <w:rPr>
          <w:rFonts w:eastAsia="Roboto Mono" w:cs="Roboto Mono" w:ascii="Roboto Mono" w:hAnsi="Roboto Mono"/>
          <w:b/>
          <w:bCs/>
          <w:color w:val="188038"/>
          <w:sz w:val="28"/>
          <w:szCs w:val="28"/>
        </w:rPr>
        <w:t>LoRa_RYLR498.h</w:t>
      </w:r>
      <w:r>
        <w:rPr>
          <w:sz w:val="28"/>
          <w:szCs w:val="28"/>
        </w:rPr>
        <w:t xml:space="preserve"> per la gestione del modulo radio e utilizza una semplice routine per la lettura del sensore </w:t>
      </w:r>
      <w:r>
        <w:rPr>
          <w:b/>
          <w:bCs/>
          <w:sz w:val="28"/>
          <w:szCs w:val="28"/>
        </w:rPr>
        <w:t>DHT11</w:t>
      </w:r>
      <w:r>
        <w:rPr>
          <w:sz w:val="28"/>
          <w:szCs w:val="28"/>
        </w:rPr>
        <w:t xml:space="preserve"> e del </w:t>
      </w:r>
      <w:r>
        <w:rPr>
          <w:b/>
          <w:bCs/>
          <w:sz w:val="28"/>
          <w:szCs w:val="28"/>
        </w:rPr>
        <w:t>sensore resistivo di presenza acqua (HW-038)</w:t>
      </w:r>
      <w:r>
        <w:rPr>
          <w:sz w:val="28"/>
          <w:szCs w:val="28"/>
        </w:rPr>
        <w:t>.</w:t>
      </w:r>
    </w:p>
    <w:p>
      <w:pPr>
        <w:pStyle w:val="Heading3"/>
        <w:keepNext w:val="false"/>
        <w:keepLines w:val="false"/>
        <w:spacing w:lineRule="auto" w:line="216" w:before="0" w:after="0"/>
        <w:jc w:val="both"/>
        <w:rPr>
          <w:b/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</w:r>
      <w:bookmarkStart w:id="70" w:name="_ughume2n901"/>
      <w:bookmarkStart w:id="71" w:name="_ughume2n901"/>
      <w:bookmarkEnd w:id="71"/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Heading3"/>
        <w:keepNext w:val="false"/>
        <w:keepLines w:val="false"/>
        <w:spacing w:lineRule="auto" w:line="216" w:before="0" w:after="0"/>
        <w:jc w:val="both"/>
        <w:rPr>
          <w:b/>
          <w:b/>
          <w:bCs/>
          <w:color w:val="000000"/>
        </w:rPr>
      </w:pPr>
      <w:bookmarkStart w:id="72" w:name="_turn7o6agit7"/>
      <w:bookmarkEnd w:id="72"/>
      <w:r>
        <w:rPr>
          <w:b/>
          <w:bCs/>
          <w:color w:val="000000"/>
        </w:rPr>
        <w:t>Ciclo operativo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All’accensione, il microcontrollore esegue una breve sequenza di inizializzazione:</w:t>
      </w:r>
    </w:p>
    <w:p>
      <w:pPr>
        <w:pStyle w:val="Normal1"/>
        <w:numPr>
          <w:ilvl w:val="0"/>
          <w:numId w:val="44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avvio della seriale di debug (solo per fase di sviluppo, disattivata nella versione definitiva);</w:t>
      </w:r>
    </w:p>
    <w:p>
      <w:pPr>
        <w:pStyle w:val="Normal1"/>
        <w:numPr>
          <w:ilvl w:val="0"/>
          <w:numId w:val="44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configurazione del pin analogico per la lettura del sensore di acqua;</w:t>
      </w:r>
    </w:p>
    <w:p>
      <w:pPr>
        <w:pStyle w:val="Normal1"/>
        <w:numPr>
          <w:ilvl w:val="0"/>
          <w:numId w:val="44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inizializzazione del sensore DHT11;</w:t>
      </w:r>
    </w:p>
    <w:p>
      <w:pPr>
        <w:pStyle w:val="Normal1"/>
        <w:numPr>
          <w:ilvl w:val="0"/>
          <w:numId w:val="44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configurazione del modulo LoRa con indirizzo fisso (ID = 2) e parametri di rete predefiniti.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Terminata l’inizializzazione, il modulo entra in un ciclo infinito strutturato come segue:</w:t>
      </w:r>
    </w:p>
    <w:p>
      <w:pPr>
        <w:pStyle w:val="Normal1"/>
        <w:numPr>
          <w:ilvl w:val="0"/>
          <w:numId w:val="13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lettura della temperatura e dell’umidità dal DHT11;</w:t>
      </w:r>
    </w:p>
    <w:p>
      <w:pPr>
        <w:pStyle w:val="Normal1"/>
        <w:numPr>
          <w:ilvl w:val="0"/>
          <w:numId w:val="13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lettura del valore analogico dal sensore HW-038, convertito in uno stato binario (0 = asciutto, 1 = presenza di acqua);</w:t>
      </w:r>
    </w:p>
    <w:p>
      <w:pPr>
        <w:pStyle w:val="Normal1"/>
        <w:numPr>
          <w:ilvl w:val="0"/>
          <w:numId w:val="13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assemblaggio del pacchetto dati secondo lo schema standard (vedi sezione Software LoRa);</w:t>
      </w:r>
    </w:p>
    <w:p>
      <w:pPr>
        <w:pStyle w:val="Normal1"/>
        <w:numPr>
          <w:ilvl w:val="0"/>
          <w:numId w:val="13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alimentazione del modulo LoRa (fino a quel momento spento per risparmiare energia);</w:t>
      </w:r>
    </w:p>
    <w:p>
      <w:pPr>
        <w:pStyle w:val="Normal1"/>
        <w:numPr>
          <w:ilvl w:val="0"/>
          <w:numId w:val="13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invio del pacchetto tramite UART al RYLR498;</w:t>
      </w:r>
    </w:p>
    <w:p>
      <w:pPr>
        <w:pStyle w:val="Normal1"/>
        <w:numPr>
          <w:ilvl w:val="0"/>
          <w:numId w:val="13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attesa della conferma di trasmissione;</w:t>
      </w:r>
    </w:p>
    <w:p>
      <w:pPr>
        <w:pStyle w:val="Normal1"/>
        <w:numPr>
          <w:ilvl w:val="0"/>
          <w:numId w:val="13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spegnimento del modulo LoRa;</w:t>
      </w:r>
    </w:p>
    <w:p>
      <w:pPr>
        <w:pStyle w:val="Normal1"/>
        <w:numPr>
          <w:ilvl w:val="0"/>
          <w:numId w:val="13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 xml:space="preserve">messa in </w:t>
      </w:r>
      <w:r>
        <w:rPr>
          <w:b/>
          <w:bCs/>
          <w:sz w:val="28"/>
          <w:szCs w:val="28"/>
        </w:rPr>
        <w:t>deep sleep</w:t>
      </w:r>
      <w:r>
        <w:rPr>
          <w:sz w:val="28"/>
          <w:szCs w:val="28"/>
        </w:rPr>
        <w:t xml:space="preserve"> del microcontrollore per </w:t>
      </w:r>
      <w:r>
        <w:rPr>
          <w:b/>
          <w:bCs/>
          <w:sz w:val="28"/>
          <w:szCs w:val="28"/>
        </w:rPr>
        <w:t>600 secondi</w:t>
      </w:r>
      <w:r>
        <w:rPr>
          <w:sz w:val="28"/>
          <w:szCs w:val="28"/>
        </w:rPr>
        <w:t xml:space="preserve"> (10 minuti).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Questa strategia di “wake-up -&gt; misura -&gt; trasmetti -&gt; sleep” permette di ridurre il consumo medio a pochi microampere, consentendo un’autonomia stimata di oltre </w:t>
      </w:r>
      <w:r>
        <w:rPr>
          <w:b/>
          <w:bCs/>
          <w:sz w:val="28"/>
          <w:szCs w:val="28"/>
        </w:rPr>
        <w:t>6 mesi</w:t>
      </w:r>
      <w:r>
        <w:rPr>
          <w:sz w:val="28"/>
          <w:szCs w:val="28"/>
        </w:rPr>
        <w:t xml:space="preserve"> con batterie alcaline da 5xAA.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3"/>
        <w:keepNext w:val="false"/>
        <w:keepLines w:val="false"/>
        <w:spacing w:lineRule="auto" w:line="216" w:before="0" w:after="0"/>
        <w:jc w:val="both"/>
        <w:rPr>
          <w:b/>
          <w:b/>
          <w:bCs/>
          <w:color w:val="000000"/>
        </w:rPr>
      </w:pPr>
      <w:bookmarkStart w:id="73" w:name="_5k1d6o35l4jv"/>
      <w:bookmarkEnd w:id="73"/>
      <w:r>
        <w:rPr>
          <w:b/>
          <w:bCs/>
          <w:color w:val="000000"/>
        </w:rPr>
        <w:t>Gestione dei sensori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Il Modulo B integra due soli sensori:</w:t>
      </w:r>
    </w:p>
    <w:p>
      <w:pPr>
        <w:pStyle w:val="Normal1"/>
        <w:numPr>
          <w:ilvl w:val="0"/>
          <w:numId w:val="27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b/>
          <w:bCs/>
          <w:sz w:val="28"/>
          <w:szCs w:val="28"/>
        </w:rPr>
        <w:t>DHT11</w:t>
      </w:r>
      <w:r>
        <w:rPr>
          <w:sz w:val="28"/>
          <w:szCs w:val="28"/>
        </w:rPr>
        <w:t>: fornisce temperatura (±2 °C) e umidità (±5% RH) con una frequenza massima di 1 lettura ogni 2 secondi. Nel codice, l’intervallo è impostato a 1 lettura per ciclo (ogni 10 minuti), ben al di sotto del limite, per garantire stabilità e accuratezza.</w:t>
      </w:r>
    </w:p>
    <w:p>
      <w:pPr>
        <w:pStyle w:val="Normal1"/>
        <w:numPr>
          <w:ilvl w:val="0"/>
          <w:numId w:val="27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b/>
          <w:bCs/>
          <w:sz w:val="28"/>
          <w:szCs w:val="28"/>
        </w:rPr>
        <w:t>HW-038</w:t>
      </w:r>
      <w:r>
        <w:rPr>
          <w:sz w:val="28"/>
          <w:szCs w:val="28"/>
        </w:rPr>
        <w:t>: sensore resistivo a tracce esposte. Il valore analogico letto è confrontato con una soglia fissa (circa 300 su scala 0–1023), al di sopra della quale si considera presente acqua. L’uscita è quindi binarizzata per semplificare il formato del messaggio.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Non è richiesta alcuna calibrazione in campo. I dati vengono trasmessi così come letti, con la sola conversione necessaria per il formato comune.</w:t>
      </w:r>
    </w:p>
    <w:p>
      <w:pPr>
        <w:pStyle w:val="Heading3"/>
        <w:keepNext w:val="false"/>
        <w:keepLines w:val="false"/>
        <w:spacing w:lineRule="auto" w:line="216" w:before="0" w:after="0"/>
        <w:jc w:val="both"/>
        <w:rPr>
          <w:b/>
          <w:b/>
          <w:bCs/>
          <w:color w:val="000000"/>
        </w:rPr>
      </w:pPr>
      <w:r>
        <w:rPr/>
      </w:r>
    </w:p>
    <w:p>
      <w:pPr>
        <w:pStyle w:val="Heading3"/>
        <w:spacing w:lineRule="auto" w:line="216" w:before="0" w:after="0"/>
        <w:jc w:val="both"/>
        <w:rPr>
          <w:b/>
          <w:b/>
          <w:bCs/>
          <w:color w:val="000000"/>
        </w:rPr>
      </w:pPr>
      <w:bookmarkStart w:id="74" w:name="_w9msj6uhhude"/>
      <w:bookmarkEnd w:id="74"/>
      <w:r>
        <w:rPr>
          <w:b/>
          <w:bCs/>
          <w:color w:val="000000"/>
        </w:rPr>
        <w:t>Ottimizzazione energetica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L’intero sistema è ottimizzato per il risparmio energetico:</w:t>
      </w:r>
    </w:p>
    <w:p>
      <w:pPr>
        <w:pStyle w:val="Normal1"/>
        <w:numPr>
          <w:ilvl w:val="0"/>
          <w:numId w:val="4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 xml:space="preserve">il </w:t>
      </w:r>
      <w:r>
        <w:rPr>
          <w:b/>
          <w:bCs/>
          <w:sz w:val="28"/>
          <w:szCs w:val="28"/>
        </w:rPr>
        <w:t>modulo LoRa</w:t>
      </w:r>
      <w:r>
        <w:rPr>
          <w:sz w:val="28"/>
          <w:szCs w:val="28"/>
        </w:rPr>
        <w:t xml:space="preserve"> è alimentato tramite un regolatore di tensione controllato da un pin digitale (D7). Viene acceso solo per il tempo strettamente necessario all’invio del pacchetto (circa 500 ms).</w:t>
      </w:r>
    </w:p>
    <w:p>
      <w:pPr>
        <w:pStyle w:val="Normal1"/>
        <w:numPr>
          <w:ilvl w:val="0"/>
          <w:numId w:val="4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l’</w:t>
      </w:r>
      <w:r>
        <w:rPr>
          <w:b/>
          <w:bCs/>
          <w:sz w:val="28"/>
          <w:szCs w:val="28"/>
        </w:rPr>
        <w:t>Arduino Pro Mini</w:t>
      </w:r>
      <w:r>
        <w:rPr>
          <w:sz w:val="28"/>
          <w:szCs w:val="28"/>
        </w:rPr>
        <w:t xml:space="preserve"> entra in modalità </w:t>
      </w:r>
      <w:r>
        <w:rPr>
          <w:b/>
          <w:bCs/>
          <w:sz w:val="28"/>
          <w:szCs w:val="28"/>
        </w:rPr>
        <w:t>power-down</w:t>
      </w:r>
      <w:r>
        <w:rPr>
          <w:sz w:val="28"/>
          <w:szCs w:val="28"/>
        </w:rPr>
        <w:t xml:space="preserve"> tramite la libreria </w:t>
      </w:r>
      <w:r>
        <w:rPr>
          <w:rFonts w:eastAsia="Roboto Mono" w:cs="Roboto Mono" w:ascii="Roboto Mono" w:hAnsi="Roboto Mono"/>
          <w:color w:val="188038"/>
          <w:sz w:val="28"/>
          <w:szCs w:val="28"/>
        </w:rPr>
        <w:t>LowPower.h</w:t>
      </w:r>
      <w:r>
        <w:rPr>
          <w:sz w:val="28"/>
          <w:szCs w:val="28"/>
        </w:rPr>
        <w:t>, che sfrutta il timer watchdog per il risveglio periodico.</w:t>
      </w:r>
    </w:p>
    <w:p>
      <w:pPr>
        <w:pStyle w:val="Normal1"/>
        <w:numPr>
          <w:ilvl w:val="0"/>
          <w:numId w:val="4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 xml:space="preserve">il </w:t>
      </w:r>
      <w:r>
        <w:rPr>
          <w:b/>
          <w:bCs/>
          <w:sz w:val="28"/>
          <w:szCs w:val="28"/>
        </w:rPr>
        <w:t>sensore DHT11</w:t>
      </w:r>
      <w:r>
        <w:rPr>
          <w:sz w:val="28"/>
          <w:szCs w:val="28"/>
        </w:rPr>
        <w:t xml:space="preserve"> e il </w:t>
      </w:r>
      <w:r>
        <w:rPr>
          <w:b/>
          <w:bCs/>
          <w:sz w:val="28"/>
          <w:szCs w:val="28"/>
        </w:rPr>
        <w:t>HW-038</w:t>
      </w:r>
      <w:r>
        <w:rPr>
          <w:sz w:val="28"/>
          <w:szCs w:val="28"/>
        </w:rPr>
        <w:t xml:space="preserve"> non richiedono alimentazione continua; vengono letti solo durante la fase attiva e non dissipano corrente in sleep.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Questa architettura permette al modulo di consumare, in media, meno di </w:t>
      </w:r>
      <w:r>
        <w:rPr>
          <w:b/>
          <w:bCs/>
          <w:sz w:val="28"/>
          <w:szCs w:val="28"/>
        </w:rPr>
        <w:t>100 µA</w:t>
      </w:r>
      <w:r>
        <w:rPr>
          <w:sz w:val="28"/>
          <w:szCs w:val="28"/>
        </w:rPr>
        <w:t>, con picchi inferiori a 30 mA durante la trasmissione.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3"/>
        <w:keepNext w:val="false"/>
        <w:keepLines w:val="false"/>
        <w:spacing w:lineRule="auto" w:line="216" w:before="0" w:after="0"/>
        <w:jc w:val="both"/>
        <w:rPr>
          <w:b/>
          <w:b/>
          <w:bCs/>
          <w:color w:val="000000"/>
        </w:rPr>
      </w:pPr>
      <w:bookmarkStart w:id="75" w:name="_bagmdn62qfw6"/>
      <w:bookmarkEnd w:id="75"/>
      <w:r>
        <w:rPr>
          <w:b/>
          <w:bCs/>
          <w:color w:val="000000"/>
        </w:rPr>
        <w:t>Comportamento in caso di errore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Il software include una gestione minima ma efficace degli errori:</w:t>
      </w:r>
    </w:p>
    <w:p>
      <w:pPr>
        <w:pStyle w:val="Normal1"/>
        <w:numPr>
          <w:ilvl w:val="0"/>
          <w:numId w:val="36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se la lettura del DHT11 fallisce (errore di checksum o timeout), il sistema riprova una volta prima di inviare un pacchetto con valori di default (</w:t>
      </w:r>
      <w:r>
        <w:rPr>
          <w:rFonts w:eastAsia="Roboto Mono" w:cs="Roboto Mono" w:ascii="Roboto Mono" w:hAnsi="Roboto Mono"/>
          <w:color w:val="188038"/>
          <w:sz w:val="28"/>
          <w:szCs w:val="28"/>
        </w:rPr>
        <w:t>temp=-99</w:t>
      </w:r>
      <w:r>
        <w:rPr>
          <w:sz w:val="28"/>
          <w:szCs w:val="28"/>
        </w:rPr>
        <w:t xml:space="preserve">, </w:t>
      </w:r>
      <w:r>
        <w:rPr>
          <w:rFonts w:eastAsia="Roboto Mono" w:cs="Roboto Mono" w:ascii="Roboto Mono" w:hAnsi="Roboto Mono"/>
          <w:color w:val="188038"/>
          <w:sz w:val="28"/>
          <w:szCs w:val="28"/>
        </w:rPr>
        <w:t>hum=-99</w:t>
      </w:r>
      <w:r>
        <w:rPr>
          <w:sz w:val="28"/>
          <w:szCs w:val="28"/>
        </w:rPr>
        <w:t>);</w:t>
      </w:r>
    </w:p>
    <w:p>
      <w:pPr>
        <w:pStyle w:val="Normal1"/>
        <w:numPr>
          <w:ilvl w:val="0"/>
          <w:numId w:val="36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se il modulo LoRa non risponde ai comandi AT, il microcontrollore esegue un reset hardware tramite il pin NRST e tenta nuovamente l’invio;</w:t>
      </w:r>
    </w:p>
    <w:p>
      <w:pPr>
        <w:pStyle w:val="Normal1"/>
        <w:numPr>
          <w:ilvl w:val="0"/>
          <w:numId w:val="36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dopo tre tentativi falliti consecutivi, il sistema comunque va in sleep, per non compromettere l’autonomia.</w:t>
      </w:r>
    </w:p>
    <w:p>
      <w:pPr>
        <w:pStyle w:val="Normal1"/>
        <w:spacing w:lineRule="auto" w:line="216" w:before="0" w:after="0"/>
        <w:ind w:left="72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Non è previsto alcun sistema di logging persistente, né di notifica all’utente: l’assenza di dati sul sistema centrale è l’unico indicatore di malfunzionamento, da verificare in fase di manutenzione.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3"/>
        <w:rPr/>
      </w:pPr>
      <w:bookmarkStart w:id="76" w:name="_cmg8oic80fyi"/>
      <w:bookmarkEnd w:id="76"/>
      <w:r>
        <w:rPr/>
        <w:t>Note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Gli aggiornamenti firmware richiedono la rimozione del modulo e la programmazione tramite adattatore FTDI, collegato all’header seriale (6 pin: GND, VCC, RX, TX, GND, DTR). Non è prevista alcuna forma di aggiornamento over-the-air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2"/>
        <w:rPr/>
      </w:pPr>
      <w:bookmarkStart w:id="77" w:name="_eqp1aab7zll2"/>
      <w:bookmarkEnd w:id="77"/>
      <w:r>
        <w:rPr/>
        <w:t>Software Modulo C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Heading3"/>
        <w:rPr/>
      </w:pPr>
      <w:bookmarkStart w:id="78" w:name="_bghocd465ex6"/>
      <w:bookmarkEnd w:id="78"/>
      <w:r>
        <w:rPr/>
        <w:t>Spiegazione codice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Il software del </w:t>
      </w:r>
      <w:r>
        <w:rPr>
          <w:b/>
          <w:bCs/>
          <w:sz w:val="28"/>
          <w:szCs w:val="28"/>
        </w:rPr>
        <w:t>Modulo C</w:t>
      </w:r>
      <w:r>
        <w:rPr>
          <w:sz w:val="28"/>
          <w:szCs w:val="28"/>
        </w:rPr>
        <w:t xml:space="preserve"> (installato nella polveriera) è strutturalmente identico a quello del </w:t>
      </w:r>
      <w:r>
        <w:rPr>
          <w:b/>
          <w:bCs/>
          <w:sz w:val="28"/>
          <w:szCs w:val="28"/>
        </w:rPr>
        <w:t>Modulo B</w:t>
      </w:r>
      <w:r>
        <w:rPr>
          <w:sz w:val="28"/>
          <w:szCs w:val="28"/>
        </w:rPr>
        <w:t xml:space="preserve">, in quanto entrambi sono basati sullo stesso hardware: </w:t>
      </w:r>
      <w:r>
        <w:rPr>
          <w:b/>
          <w:bCs/>
          <w:sz w:val="28"/>
          <w:szCs w:val="28"/>
        </w:rPr>
        <w:t>Arduino Pro Mini</w:t>
      </w:r>
      <w:r>
        <w:rPr>
          <w:sz w:val="28"/>
          <w:szCs w:val="28"/>
        </w:rPr>
        <w:t xml:space="preserve">, </w:t>
      </w:r>
      <w:r>
        <w:rPr>
          <w:b/>
          <w:bCs/>
          <w:sz w:val="28"/>
          <w:szCs w:val="28"/>
        </w:rPr>
        <w:t>sensore DHT11</w:t>
      </w:r>
      <w:r>
        <w:rPr>
          <w:sz w:val="28"/>
          <w:szCs w:val="28"/>
        </w:rPr>
        <w:t xml:space="preserve">, </w:t>
      </w:r>
      <w:r>
        <w:rPr>
          <w:b/>
          <w:bCs/>
          <w:sz w:val="28"/>
          <w:szCs w:val="28"/>
        </w:rPr>
        <w:t>regolatore MCP1700-3302E</w:t>
      </w:r>
      <w:r>
        <w:rPr>
          <w:sz w:val="28"/>
          <w:szCs w:val="28"/>
        </w:rPr>
        <w:t xml:space="preserve">, </w:t>
      </w:r>
      <w:r>
        <w:rPr>
          <w:b/>
          <w:bCs/>
          <w:sz w:val="28"/>
          <w:szCs w:val="28"/>
        </w:rPr>
        <w:t>pacco batteria da 5xAA</w:t>
      </w:r>
      <w:r>
        <w:rPr>
          <w:sz w:val="28"/>
          <w:szCs w:val="28"/>
        </w:rPr>
        <w:t xml:space="preserve"> e </w:t>
      </w:r>
      <w:r>
        <w:rPr>
          <w:b/>
          <w:bCs/>
          <w:sz w:val="28"/>
          <w:szCs w:val="28"/>
        </w:rPr>
        <w:t>modulo LoRa RYLR498</w:t>
      </w:r>
      <w:r>
        <w:rPr>
          <w:sz w:val="28"/>
          <w:szCs w:val="28"/>
        </w:rPr>
        <w:t>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Anche la logica operativa è la medesima: il modulo si risveglia periodicamente, acquisisce i dati ambientali, trasmette un pacchetto via LoRa al </w:t>
      </w:r>
      <w:r>
        <w:rPr>
          <w:b/>
          <w:bCs/>
          <w:sz w:val="28"/>
          <w:szCs w:val="28"/>
        </w:rPr>
        <w:t>Modulo A</w:t>
      </w:r>
      <w:r>
        <w:rPr>
          <w:sz w:val="28"/>
          <w:szCs w:val="28"/>
        </w:rPr>
        <w:t xml:space="preserve"> e torna in stato di riposo per conservare l’energia.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Il file sorgente principale è </w:t>
      </w:r>
      <w:r>
        <w:rPr>
          <w:rFonts w:eastAsia="Roboto Mono" w:cs="Roboto Mono" w:ascii="Roboto Mono" w:hAnsi="Roboto Mono"/>
          <w:b/>
          <w:bCs/>
          <w:color w:val="188038"/>
          <w:sz w:val="28"/>
          <w:szCs w:val="28"/>
        </w:rPr>
        <w:t>Modulo_C.ino</w:t>
      </w:r>
      <w:r>
        <w:rPr>
          <w:sz w:val="28"/>
          <w:szCs w:val="28"/>
        </w:rPr>
        <w:t xml:space="preserve">. Pur essendo quasi identico a </w:t>
      </w:r>
      <w:r>
        <w:rPr>
          <w:rFonts w:eastAsia="Roboto Mono" w:cs="Roboto Mono" w:ascii="Roboto Mono" w:hAnsi="Roboto Mono"/>
          <w:color w:val="188038"/>
          <w:sz w:val="28"/>
          <w:szCs w:val="28"/>
        </w:rPr>
        <w:t>Modulo_B.ino</w:t>
      </w:r>
      <w:r>
        <w:rPr>
          <w:sz w:val="28"/>
          <w:szCs w:val="28"/>
        </w:rPr>
        <w:t>, differisce in due aspetti fondamentali:</w:t>
      </w:r>
    </w:p>
    <w:p>
      <w:pPr>
        <w:pStyle w:val="Normal1"/>
        <w:numPr>
          <w:ilvl w:val="0"/>
          <w:numId w:val="40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l’</w:t>
      </w:r>
      <w:r>
        <w:rPr>
          <w:b/>
          <w:bCs/>
          <w:sz w:val="28"/>
          <w:szCs w:val="28"/>
        </w:rPr>
        <w:t>indirizzo LoRa</w:t>
      </w:r>
      <w:r>
        <w:rPr>
          <w:sz w:val="28"/>
          <w:szCs w:val="28"/>
        </w:rPr>
        <w:t xml:space="preserve"> è impostato a </w:t>
      </w:r>
      <w:r>
        <w:rPr>
          <w:b/>
          <w:bCs/>
          <w:sz w:val="28"/>
          <w:szCs w:val="28"/>
        </w:rPr>
        <w:t>3</w:t>
      </w:r>
      <w:r>
        <w:rPr>
          <w:sz w:val="28"/>
          <w:szCs w:val="28"/>
        </w:rPr>
        <w:t xml:space="preserve"> (invece che 2), per identificare univocamente il nodo;</w:t>
      </w:r>
    </w:p>
    <w:p>
      <w:pPr>
        <w:pStyle w:val="Normal1"/>
        <w:numPr>
          <w:ilvl w:val="0"/>
          <w:numId w:val="43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 xml:space="preserve">il </w:t>
      </w:r>
      <w:r>
        <w:rPr>
          <w:b/>
          <w:bCs/>
          <w:sz w:val="28"/>
          <w:szCs w:val="28"/>
        </w:rPr>
        <w:t>sensore di presenza acqua (HW-038) non è presente</w:t>
      </w:r>
      <w:r>
        <w:rPr>
          <w:sz w:val="28"/>
          <w:szCs w:val="28"/>
        </w:rPr>
        <w:t xml:space="preserve">, pertanto il relativo campo nel pacchetto dati viene sostituito con il valore fisso </w:t>
      </w:r>
      <w:r>
        <w:rPr>
          <w:b/>
          <w:bCs/>
          <w:sz w:val="28"/>
          <w:szCs w:val="28"/>
        </w:rPr>
        <w:t>0</w:t>
      </w:r>
      <w:r>
        <w:rPr>
          <w:sz w:val="28"/>
          <w:szCs w:val="28"/>
        </w:rPr>
        <w:t>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3"/>
        <w:keepNext w:val="false"/>
        <w:keepLines w:val="false"/>
        <w:spacing w:lineRule="auto" w:line="216" w:before="0" w:after="0"/>
        <w:jc w:val="both"/>
        <w:rPr>
          <w:b/>
          <w:b/>
          <w:bCs/>
          <w:color w:val="000000"/>
        </w:rPr>
      </w:pPr>
      <w:bookmarkStart w:id="79" w:name="_7ccs3y5jda98"/>
      <w:bookmarkEnd w:id="79"/>
      <w:r>
        <w:rPr>
          <w:b/>
          <w:bCs/>
          <w:color w:val="000000"/>
        </w:rPr>
        <w:t>Ciclo operativo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Il ciclo del Modulo C segue la stessa logica del Modulo B:</w:t>
      </w:r>
    </w:p>
    <w:p>
      <w:pPr>
        <w:pStyle w:val="Normal1"/>
        <w:numPr>
          <w:ilvl w:val="0"/>
          <w:numId w:val="5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 xml:space="preserve">al risveglio (ogni </w:t>
      </w:r>
      <w:r>
        <w:rPr>
          <w:b/>
          <w:bCs/>
          <w:sz w:val="28"/>
          <w:szCs w:val="28"/>
        </w:rPr>
        <w:t>600 secondi</w:t>
      </w:r>
      <w:r>
        <w:rPr>
          <w:sz w:val="28"/>
          <w:szCs w:val="28"/>
        </w:rPr>
        <w:t>, cioè 10 minuti), il microcontrollore esegue l’inizializzazione dei sensori e del modulo LoRa;</w:t>
      </w:r>
    </w:p>
    <w:p>
      <w:pPr>
        <w:pStyle w:val="Normal1"/>
        <w:numPr>
          <w:ilvl w:val="0"/>
          <w:numId w:val="5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 xml:space="preserve">legge temperatura e umidità dal </w:t>
      </w:r>
      <w:r>
        <w:rPr>
          <w:b/>
          <w:bCs/>
          <w:sz w:val="28"/>
          <w:szCs w:val="28"/>
        </w:rPr>
        <w:t>DHT11</w:t>
      </w:r>
      <w:r>
        <w:rPr>
          <w:sz w:val="28"/>
          <w:szCs w:val="28"/>
        </w:rPr>
        <w:t>;</w:t>
      </w:r>
    </w:p>
    <w:p>
      <w:pPr>
        <w:pStyle w:val="Normal1"/>
        <w:numPr>
          <w:ilvl w:val="0"/>
          <w:numId w:val="5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compone il pacchetto dati nel formato standard:</w:t>
        <w:br/>
      </w:r>
      <w:r>
        <w:rPr>
          <w:rFonts w:eastAsia="Roboto Mono" w:cs="Roboto Mono" w:ascii="Roboto Mono" w:hAnsi="Roboto Mono"/>
          <w:color w:val="188038"/>
          <w:sz w:val="28"/>
          <w:szCs w:val="28"/>
        </w:rPr>
        <w:t>3,&lt;timestamp&gt;,&lt;temp&gt;,&lt;hum&gt;,0,0,0</w:t>
        <w:br/>
      </w:r>
      <w:r>
        <w:rPr>
          <w:sz w:val="28"/>
          <w:szCs w:val="28"/>
        </w:rPr>
        <w:t>(i campi per CO2, gas e acqua sono impostati a 0, in quanto i corrispondenti sensori non sono installati);</w:t>
      </w:r>
    </w:p>
    <w:p>
      <w:pPr>
        <w:pStyle w:val="Normal1"/>
        <w:numPr>
          <w:ilvl w:val="0"/>
          <w:numId w:val="5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alimenta il modulo LoRa, invia il messaggio e attende la conferma;</w:t>
      </w:r>
    </w:p>
    <w:p>
      <w:pPr>
        <w:pStyle w:val="Normal1"/>
        <w:numPr>
          <w:ilvl w:val="0"/>
          <w:numId w:val="5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spegne il transceiver;</w:t>
      </w:r>
    </w:p>
    <w:p>
      <w:pPr>
        <w:pStyle w:val="Normal1"/>
        <w:numPr>
          <w:ilvl w:val="0"/>
          <w:numId w:val="5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 xml:space="preserve">torna in </w:t>
      </w:r>
      <w:r>
        <w:rPr>
          <w:b/>
          <w:bCs/>
          <w:sz w:val="28"/>
          <w:szCs w:val="28"/>
        </w:rPr>
        <w:t>deep sleep</w:t>
      </w:r>
      <w:r>
        <w:rPr>
          <w:sz w:val="28"/>
          <w:szCs w:val="28"/>
        </w:rPr>
        <w:t xml:space="preserve"> tramite la libreria </w:t>
      </w:r>
      <w:r>
        <w:rPr>
          <w:rFonts w:eastAsia="Roboto Mono" w:cs="Roboto Mono" w:ascii="Roboto Mono" w:hAnsi="Roboto Mono"/>
          <w:color w:val="188038"/>
          <w:sz w:val="28"/>
          <w:szCs w:val="28"/>
        </w:rPr>
        <w:t>LowPower.h</w:t>
      </w:r>
      <w:r>
        <w:rPr>
          <w:sz w:val="28"/>
          <w:szCs w:val="28"/>
        </w:rPr>
        <w:t>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  <w:t>L’intero processo attivo dura meno di un secondo, dopodiché il consumo scende a livelli trascurabili.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3"/>
        <w:keepNext w:val="false"/>
        <w:keepLines w:val="false"/>
        <w:spacing w:lineRule="auto" w:line="216" w:before="0" w:after="0"/>
        <w:jc w:val="both"/>
        <w:rPr>
          <w:b/>
          <w:b/>
          <w:bCs/>
          <w:color w:val="000000"/>
        </w:rPr>
      </w:pPr>
      <w:bookmarkStart w:id="80" w:name="_pt3ixw6x19eq"/>
      <w:bookmarkEnd w:id="80"/>
      <w:r>
        <w:rPr>
          <w:b/>
          <w:bCs/>
          <w:color w:val="000000"/>
        </w:rPr>
        <w:t>Gestione dei sensori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L’unico sensore attivo nel Modulo C è il </w:t>
      </w:r>
      <w:r>
        <w:rPr>
          <w:b/>
          <w:bCs/>
          <w:sz w:val="28"/>
          <w:szCs w:val="28"/>
        </w:rPr>
        <w:t>DHT11</w:t>
      </w:r>
      <w:r>
        <w:rPr>
          <w:sz w:val="28"/>
          <w:szCs w:val="28"/>
        </w:rPr>
        <w:t>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La lettura avviene con la stessa routine del Modulo B: viene richiesto un campione, ne viene verificata l’integrità e, in caso di fallimento, viene effettuato un singolo tentativo di ripetizione.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Se anche questo fallisce, il pacchetto viene comunque inviato con valori marcati come non validi (</w:t>
      </w:r>
      <w:r>
        <w:rPr>
          <w:rFonts w:eastAsia="Roboto Mono" w:cs="Roboto Mono" w:ascii="Roboto Mono" w:hAnsi="Roboto Mono"/>
          <w:color w:val="188038"/>
          <w:sz w:val="28"/>
          <w:szCs w:val="28"/>
        </w:rPr>
        <w:t>-99</w:t>
      </w:r>
      <w:r>
        <w:rPr>
          <w:sz w:val="28"/>
          <w:szCs w:val="28"/>
        </w:rPr>
        <w:t>), per consentire al sistema centrale di rilevare un’anomalia.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Non essendo presente alcun sensore aggiuntivo, non sono richiesti ADC esterni, librerie aggiuntive o calibrazioni in campo.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3"/>
        <w:keepNext w:val="false"/>
        <w:keepLines w:val="false"/>
        <w:spacing w:lineRule="auto" w:line="216" w:before="0" w:after="0"/>
        <w:jc w:val="both"/>
        <w:rPr>
          <w:b/>
          <w:b/>
          <w:bCs/>
          <w:color w:val="000000"/>
        </w:rPr>
      </w:pPr>
      <w:bookmarkStart w:id="81" w:name="_zhnoycofqkyw"/>
      <w:bookmarkEnd w:id="81"/>
      <w:r>
        <w:rPr>
          <w:b/>
          <w:bCs/>
          <w:color w:val="000000"/>
        </w:rPr>
        <w:t>Ottimizzazione energetica</w:t>
      </w:r>
    </w:p>
    <w:p>
      <w:pPr>
        <w:pStyle w:val="Normal1"/>
        <w:rPr/>
      </w:pPr>
      <w:r>
        <w:rPr/>
      </w:r>
    </w:p>
    <w:p>
      <w:pPr>
        <w:pStyle w:val="Normal1"/>
        <w:numPr>
          <w:ilvl w:val="0"/>
          <w:numId w:val="28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 xml:space="preserve">il </w:t>
      </w:r>
      <w:r>
        <w:rPr>
          <w:b/>
          <w:bCs/>
          <w:sz w:val="28"/>
          <w:szCs w:val="28"/>
        </w:rPr>
        <w:t>modulo LoRa</w:t>
      </w:r>
      <w:r>
        <w:rPr>
          <w:sz w:val="28"/>
          <w:szCs w:val="28"/>
        </w:rPr>
        <w:t xml:space="preserve"> è alimentato a richiesta tramite un MOSFET comandato dal pin D7;</w:t>
      </w:r>
    </w:p>
    <w:p>
      <w:pPr>
        <w:pStyle w:val="Normal1"/>
        <w:numPr>
          <w:ilvl w:val="0"/>
          <w:numId w:val="28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 xml:space="preserve">il </w:t>
      </w:r>
      <w:r>
        <w:rPr>
          <w:b/>
          <w:bCs/>
          <w:sz w:val="28"/>
          <w:szCs w:val="28"/>
        </w:rPr>
        <w:t>microcontrollore</w:t>
      </w:r>
      <w:r>
        <w:rPr>
          <w:sz w:val="28"/>
          <w:szCs w:val="28"/>
        </w:rPr>
        <w:t xml:space="preserve"> trascorre oltre il 99,9% del tempo in modalità </w:t>
      </w:r>
      <w:r>
        <w:rPr>
          <w:b/>
          <w:bCs/>
          <w:sz w:val="28"/>
          <w:szCs w:val="28"/>
        </w:rPr>
        <w:t>power-down</w:t>
      </w:r>
      <w:r>
        <w:rPr>
          <w:sz w:val="28"/>
          <w:szCs w:val="28"/>
        </w:rPr>
        <w:t>;</w:t>
      </w:r>
    </w:p>
    <w:p>
      <w:pPr>
        <w:pStyle w:val="Normal1"/>
        <w:numPr>
          <w:ilvl w:val="0"/>
          <w:numId w:val="28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 xml:space="preserve">il </w:t>
      </w:r>
      <w:r>
        <w:rPr>
          <w:b/>
          <w:bCs/>
          <w:sz w:val="28"/>
          <w:szCs w:val="28"/>
        </w:rPr>
        <w:t>DHT11</w:t>
      </w:r>
      <w:r>
        <w:rPr>
          <w:sz w:val="28"/>
          <w:szCs w:val="28"/>
        </w:rPr>
        <w:t>, pur non avendo un pin di alimentazione dedicato, non dissipa corrente significativa quando non interrogato;</w:t>
      </w:r>
    </w:p>
    <w:p>
      <w:pPr>
        <w:pStyle w:val="Normal1"/>
        <w:numPr>
          <w:ilvl w:val="0"/>
          <w:numId w:val="28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 xml:space="preserve">il </w:t>
      </w:r>
      <w:r>
        <w:rPr>
          <w:b/>
          <w:bCs/>
          <w:sz w:val="28"/>
          <w:szCs w:val="28"/>
        </w:rPr>
        <w:t>regolatore MCP1700</w:t>
      </w:r>
      <w:r>
        <w:rPr>
          <w:sz w:val="28"/>
          <w:szCs w:val="28"/>
        </w:rPr>
        <w:t xml:space="preserve"> ha una corrente di riposo di soli </w:t>
      </w:r>
      <w:r>
        <w:rPr>
          <w:b/>
          <w:bCs/>
          <w:sz w:val="28"/>
          <w:szCs w:val="28"/>
        </w:rPr>
        <w:t>1,6 µA</w:t>
      </w:r>
      <w:r>
        <w:rPr>
          <w:sz w:val="28"/>
          <w:szCs w:val="28"/>
        </w:rPr>
        <w:t>, compatibile con un utilizzo a batteria prolungato.</w:t>
      </w:r>
    </w:p>
    <w:p>
      <w:pPr>
        <w:pStyle w:val="Normal1"/>
        <w:spacing w:lineRule="auto" w:line="216" w:before="0" w:after="0"/>
        <w:ind w:left="72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Con queste caratteristiche, l’autonomia stimata del Modulo C supera i </w:t>
      </w:r>
      <w:r>
        <w:rPr>
          <w:b/>
          <w:bCs/>
          <w:sz w:val="28"/>
          <w:szCs w:val="28"/>
        </w:rPr>
        <w:t>7 mesi</w:t>
      </w:r>
      <w:r>
        <w:rPr>
          <w:sz w:val="28"/>
          <w:szCs w:val="28"/>
        </w:rPr>
        <w:t xml:space="preserve"> con batterie alcaline nuove, grazie anche all’assenza del sensore di acqua, che riduce leggermente i consumi di picco.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3"/>
        <w:keepNext w:val="false"/>
        <w:keepLines w:val="false"/>
        <w:spacing w:lineRule="auto" w:line="216" w:before="0" w:after="0"/>
        <w:jc w:val="both"/>
        <w:rPr>
          <w:b/>
          <w:b/>
          <w:bCs/>
          <w:color w:val="000000"/>
        </w:rPr>
      </w:pPr>
      <w:bookmarkStart w:id="82" w:name="_6zi10p2anqsu"/>
      <w:bookmarkEnd w:id="82"/>
      <w:r>
        <w:rPr>
          <w:b/>
          <w:bCs/>
          <w:color w:val="000000"/>
        </w:rPr>
        <w:t>Gestione degli errori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La gestione degli errori riprende quella del Modulo B:</w:t>
      </w:r>
    </w:p>
    <w:p>
      <w:pPr>
        <w:pStyle w:val="Normal1"/>
        <w:numPr>
          <w:ilvl w:val="0"/>
          <w:numId w:val="7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fallimento nella lettura del DHT11 -&gt; tentativo di ripetizione, poi invio con valori invalidi;</w:t>
      </w:r>
    </w:p>
    <w:p>
      <w:pPr>
        <w:pStyle w:val="Normal1"/>
        <w:numPr>
          <w:ilvl w:val="0"/>
          <w:numId w:val="7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mancata risposta del RYLR498 -&gt; reset hardware via pin NRST e nuovo tentativo;</w:t>
      </w:r>
    </w:p>
    <w:p>
      <w:pPr>
        <w:pStyle w:val="Normal1"/>
        <w:numPr>
          <w:ilvl w:val="0"/>
          <w:numId w:val="7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dopo tre fallimenti consecutivi -&gt; comunque sleep, per non compromettere l’autonomia.</w:t>
      </w:r>
    </w:p>
    <w:p>
      <w:pPr>
        <w:pStyle w:val="Normal1"/>
        <w:spacing w:lineRule="auto" w:line="216" w:before="0" w:after="0"/>
        <w:ind w:left="72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Non è prevista alcuna memoria non volatile per il logging locale, né feedback visivo o acustico: la diagnosi avviene esclusivamente a livello centrale, tramite l’analisi dei dati ricevuti (o non ricevuti) dal Raspberry.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3"/>
        <w:keepNext w:val="false"/>
        <w:keepLines w:val="false"/>
        <w:spacing w:lineRule="auto" w:line="216" w:before="0" w:after="0"/>
        <w:jc w:val="both"/>
        <w:rPr>
          <w:b/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</w:r>
      <w:bookmarkStart w:id="83" w:name="_s2nlh9p0t0a4"/>
      <w:bookmarkStart w:id="84" w:name="_s2nlh9p0t0a4"/>
      <w:bookmarkEnd w:id="84"/>
    </w:p>
    <w:p>
      <w:pPr>
        <w:pStyle w:val="Heading3"/>
        <w:rPr/>
      </w:pPr>
      <w:bookmarkStart w:id="85" w:name="_xmoaom6p71hi"/>
      <w:bookmarkEnd w:id="85"/>
      <w:r>
        <w:rPr/>
        <w:t>Note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Come per il Modulo B, gli aggiornamenti firmware richiedono l’intervento fisico sull’unità e la programmazione tramite adattatore FTDI. Il codice, per sua natura, non prevede configurazioni runtime né interazione con l’utente.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La manutenzione periodica (sostituzione batterie, verifica connessioni, backup dati) è l’unico requisito per garantire il funzionamento a lungo termine.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2"/>
        <w:rPr/>
      </w:pPr>
      <w:bookmarkStart w:id="86" w:name="_sff4scy0cy85"/>
      <w:bookmarkEnd w:id="86"/>
      <w:r>
        <w:rPr/>
        <w:t>Linee generali di funzionamento del sistema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L’intero sistema è progettato per operare in modo autonomo, continuo e senza necessità di intervento umano in campo, eccetto per la manutenzione periodica delle batterie nei moduli remoti. 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Il flusso dati si articola in quattro fasi distinte: </w:t>
      </w:r>
      <w:r>
        <w:rPr>
          <w:b/>
          <w:bCs/>
          <w:sz w:val="28"/>
          <w:szCs w:val="28"/>
        </w:rPr>
        <w:t>raccolta</w:t>
      </w:r>
      <w:r>
        <w:rPr>
          <w:sz w:val="28"/>
          <w:szCs w:val="28"/>
        </w:rPr>
        <w:t xml:space="preserve">, </w:t>
      </w:r>
      <w:r>
        <w:rPr>
          <w:b/>
          <w:bCs/>
          <w:sz w:val="28"/>
          <w:szCs w:val="28"/>
        </w:rPr>
        <w:t>trasmissione</w:t>
      </w:r>
      <w:r>
        <w:rPr>
          <w:sz w:val="28"/>
          <w:szCs w:val="28"/>
        </w:rPr>
        <w:t xml:space="preserve">, </w:t>
      </w:r>
      <w:r>
        <w:rPr>
          <w:b/>
          <w:bCs/>
          <w:sz w:val="28"/>
          <w:szCs w:val="28"/>
        </w:rPr>
        <w:t>elaborazione</w:t>
      </w:r>
      <w:r>
        <w:rPr>
          <w:sz w:val="28"/>
          <w:szCs w:val="28"/>
        </w:rPr>
        <w:t xml:space="preserve"> ed </w:t>
      </w:r>
      <w:r>
        <w:rPr>
          <w:b/>
          <w:bCs/>
          <w:sz w:val="28"/>
          <w:szCs w:val="28"/>
        </w:rPr>
        <w:t>esportazione</w:t>
      </w:r>
      <w:r>
        <w:rPr>
          <w:sz w:val="28"/>
          <w:szCs w:val="28"/>
        </w:rPr>
        <w:t>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3"/>
        <w:rPr/>
      </w:pPr>
      <w:bookmarkStart w:id="87" w:name="_1apb96p561s6"/>
      <w:bookmarkEnd w:id="87"/>
      <w:r>
        <w:rPr/>
        <w:t>Raccolta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La raccolta avviene in modo decentralizzato, tramite i tre moduli dislocati nei punti strategici del sito:</w:t>
      </w:r>
    </w:p>
    <w:p>
      <w:pPr>
        <w:pStyle w:val="Normal1"/>
        <w:numPr>
          <w:ilvl w:val="0"/>
          <w:numId w:val="41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 xml:space="preserve">il </w:t>
      </w:r>
      <w:r>
        <w:rPr>
          <w:b/>
          <w:bCs/>
          <w:sz w:val="28"/>
          <w:szCs w:val="28"/>
        </w:rPr>
        <w:t>Modulo A (tirante)</w:t>
      </w:r>
      <w:r>
        <w:rPr>
          <w:sz w:val="28"/>
          <w:szCs w:val="28"/>
        </w:rPr>
        <w:t xml:space="preserve"> acquisisce dati da un set completo di sensori ambientali (temperatura, umidità, pressione, gas, luce, movimento, campo magnetico);</w:t>
      </w:r>
    </w:p>
    <w:p>
      <w:pPr>
        <w:pStyle w:val="Normal1"/>
        <w:numPr>
          <w:ilvl w:val="0"/>
          <w:numId w:val="41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 xml:space="preserve">il </w:t>
      </w:r>
      <w:r>
        <w:rPr>
          <w:b/>
          <w:bCs/>
          <w:sz w:val="28"/>
          <w:szCs w:val="28"/>
        </w:rPr>
        <w:t>Modulo B (galleria)</w:t>
      </w:r>
      <w:r>
        <w:rPr>
          <w:sz w:val="28"/>
          <w:szCs w:val="28"/>
        </w:rPr>
        <w:t xml:space="preserve"> rileva temperatura, umidità e presenza di acqua;</w:t>
      </w:r>
    </w:p>
    <w:p>
      <w:pPr>
        <w:pStyle w:val="Normal1"/>
        <w:numPr>
          <w:ilvl w:val="0"/>
          <w:numId w:val="41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 xml:space="preserve">il </w:t>
      </w:r>
      <w:r>
        <w:rPr>
          <w:b/>
          <w:bCs/>
          <w:sz w:val="28"/>
          <w:szCs w:val="28"/>
        </w:rPr>
        <w:t>Modulo C (polveriera)</w:t>
      </w:r>
      <w:r>
        <w:rPr>
          <w:sz w:val="28"/>
          <w:szCs w:val="28"/>
        </w:rPr>
        <w:t xml:space="preserve"> monitora esclusivamente temperatura e umidità.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Tutti i moduli operano in modo indipendente. I moduli B e C, alimentati a batteria, si risvegliano ogni 10 minuti per eseguire una misura e trasmetterla. Il modulo A, alimentato dalla rete elettrica, opera in continuo e, oltre a raccogliere i propri dati, funge da gateway per i nodi remoti.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3"/>
        <w:rPr/>
      </w:pPr>
      <w:bookmarkStart w:id="88" w:name="_udmjg93m9rbd"/>
      <w:bookmarkEnd w:id="88"/>
      <w:r>
        <w:rPr/>
        <w:t>Trasmissione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La trasmissione dei dati avviene su due livelli:</w:t>
      </w:r>
    </w:p>
    <w:p>
      <w:pPr>
        <w:pStyle w:val="Normal1"/>
        <w:numPr>
          <w:ilvl w:val="0"/>
          <w:numId w:val="33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b/>
          <w:bCs/>
          <w:sz w:val="28"/>
          <w:szCs w:val="28"/>
        </w:rPr>
        <w:t>Wireless (LoRa)</w:t>
      </w:r>
      <w:r>
        <w:rPr>
          <w:rFonts w:eastAsia="Arial Unicode MS" w:cs="Arial Unicode MS" w:ascii="Arial Unicode MS" w:hAnsi="Arial Unicode MS"/>
          <w:sz w:val="28"/>
          <w:szCs w:val="28"/>
        </w:rPr>
        <w:t>: i moduli B e C inviano i propri pacchetti al modulo A tramite il transceiver RYLR498, operante nella banda 490 MHz con modulazione LoRa. La comunicazione è unidirezionale, crittografata (AES-128) e configurata per massimizzare l’affidabilità entro i limiti normativi CE (potenza RF ≤ 14 dBm).</w:t>
      </w:r>
    </w:p>
    <w:p>
      <w:pPr>
        <w:pStyle w:val="Normal1"/>
        <w:numPr>
          <w:ilvl w:val="0"/>
          <w:numId w:val="33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b/>
          <w:bCs/>
          <w:sz w:val="28"/>
          <w:szCs w:val="28"/>
        </w:rPr>
        <w:t>Seriale cablata</w:t>
      </w:r>
      <w:r>
        <w:rPr>
          <w:sz w:val="28"/>
          <w:szCs w:val="28"/>
        </w:rPr>
        <w:t xml:space="preserve">: il modulo A inoltra, in tempo reale, tutti i dati — sia quelli raccolti localmente che quelli ricevuti via LoRa — al </w:t>
      </w:r>
      <w:r>
        <w:rPr>
          <w:b/>
          <w:bCs/>
          <w:sz w:val="28"/>
          <w:szCs w:val="28"/>
        </w:rPr>
        <w:t>modulo di elaborazione</w:t>
      </w:r>
      <w:r>
        <w:rPr>
          <w:sz w:val="28"/>
          <w:szCs w:val="28"/>
        </w:rPr>
        <w:t xml:space="preserve"> (Raspberry Pi 4) attraverso una connessione UART hardware a 115200 baud. Questa connessione è fisicamente stabile, immune a interferenze e non soggetta a latenze imprevedibili.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Non è previsto alcun meccanismo di riscontro a livello applicativo: il sistema si basa sull’assunzione che la trasmissione seriale sia affidabile e che eventuali perdite LoRa possano essere tollerate, data la periodicità delle misure.</w:t>
      </w:r>
    </w:p>
    <w:p>
      <w:pPr>
        <w:pStyle w:val="Heading3"/>
        <w:keepNext w:val="false"/>
        <w:keepLines w:val="false"/>
        <w:spacing w:lineRule="auto" w:line="216" w:before="0" w:after="0"/>
        <w:jc w:val="both"/>
        <w:rPr>
          <w:b/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</w:r>
      <w:bookmarkStart w:id="89" w:name="_mwd3vwm2014o"/>
      <w:bookmarkStart w:id="90" w:name="_mwd3vwm2014o"/>
      <w:bookmarkEnd w:id="90"/>
    </w:p>
    <w:p>
      <w:pPr>
        <w:pStyle w:val="Heading3"/>
        <w:keepNext w:val="false"/>
        <w:keepLines w:val="false"/>
        <w:spacing w:lineRule="auto" w:line="216" w:before="0" w:after="0"/>
        <w:jc w:val="both"/>
        <w:rPr>
          <w:b/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</w:r>
      <w:bookmarkStart w:id="91" w:name="_7n9189g2xtvt"/>
      <w:bookmarkStart w:id="92" w:name="_7n9189g2xtvt"/>
      <w:bookmarkEnd w:id="92"/>
    </w:p>
    <w:p>
      <w:pPr>
        <w:pStyle w:val="Heading3"/>
        <w:rPr/>
      </w:pPr>
      <w:bookmarkStart w:id="93" w:name="_oyvep8nytw5q"/>
      <w:bookmarkEnd w:id="93"/>
      <w:r>
        <w:rPr/>
        <w:t>Elaborazione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L’elaborazione è centralizzata sul </w:t>
      </w:r>
      <w:r>
        <w:rPr>
          <w:b/>
          <w:bCs/>
          <w:sz w:val="28"/>
          <w:szCs w:val="28"/>
        </w:rPr>
        <w:t>Raspberry Pi 4</w:t>
      </w:r>
      <w:r>
        <w:rPr>
          <w:sz w:val="28"/>
          <w:szCs w:val="28"/>
        </w:rPr>
        <w:t>, che esegue uno script Python dedicato (</w:t>
      </w:r>
      <w:r>
        <w:rPr>
          <w:rFonts w:eastAsia="Roboto Mono" w:cs="Roboto Mono" w:ascii="Roboto Mono" w:hAnsi="Roboto Mono"/>
          <w:color w:val="188038"/>
          <w:sz w:val="28"/>
          <w:szCs w:val="28"/>
        </w:rPr>
        <w:t>data_handler.py</w:t>
      </w:r>
      <w:r>
        <w:rPr>
          <w:sz w:val="28"/>
          <w:szCs w:val="28"/>
        </w:rPr>
        <w:t xml:space="preserve">), avviato automaticamente all’avvio del sistema tramite </w:t>
      </w:r>
      <w:r>
        <w:rPr>
          <w:rFonts w:eastAsia="Roboto Mono" w:cs="Roboto Mono" w:ascii="Roboto Mono" w:hAnsi="Roboto Mono"/>
          <w:color w:val="188038"/>
          <w:sz w:val="28"/>
          <w:szCs w:val="28"/>
        </w:rPr>
        <w:t>systemd</w:t>
      </w:r>
      <w:r>
        <w:rPr>
          <w:sz w:val="28"/>
          <w:szCs w:val="28"/>
        </w:rPr>
        <w:t>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Lo script svolge le seguenti funzioni:</w:t>
      </w:r>
    </w:p>
    <w:p>
      <w:pPr>
        <w:pStyle w:val="Normal1"/>
        <w:numPr>
          <w:ilvl w:val="0"/>
          <w:numId w:val="42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 xml:space="preserve">apre la porta seriale </w:t>
      </w:r>
      <w:r>
        <w:rPr>
          <w:rFonts w:eastAsia="Roboto Mono" w:cs="Roboto Mono" w:ascii="Roboto Mono" w:hAnsi="Roboto Mono"/>
          <w:color w:val="188038"/>
          <w:sz w:val="28"/>
          <w:szCs w:val="28"/>
        </w:rPr>
        <w:t>/dev/ttyS0</w:t>
      </w:r>
      <w:r>
        <w:rPr>
          <w:sz w:val="28"/>
          <w:szCs w:val="28"/>
        </w:rPr>
        <w:t xml:space="preserve"> e legge i dati in arrivo riga per riga;</w:t>
      </w:r>
    </w:p>
    <w:p>
      <w:pPr>
        <w:pStyle w:val="Normal1"/>
        <w:numPr>
          <w:ilvl w:val="0"/>
          <w:numId w:val="42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verifica il formato del messaggio e la validità dell’identificativo del modulo;</w:t>
      </w:r>
    </w:p>
    <w:p>
      <w:pPr>
        <w:pStyle w:val="Normal1"/>
        <w:numPr>
          <w:ilvl w:val="0"/>
          <w:numId w:val="42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 xml:space="preserve">associa ogni pacchetto a un file CSV dedicato, basato sull’ID del nodo (es. </w:t>
      </w:r>
      <w:r>
        <w:rPr>
          <w:rFonts w:eastAsia="Roboto Mono" w:cs="Roboto Mono" w:ascii="Roboto Mono" w:hAnsi="Roboto Mono"/>
          <w:color w:val="188038"/>
          <w:sz w:val="28"/>
          <w:szCs w:val="28"/>
        </w:rPr>
        <w:t>modulo_1.csv</w:t>
      </w:r>
      <w:r>
        <w:rPr>
          <w:sz w:val="28"/>
          <w:szCs w:val="28"/>
        </w:rPr>
        <w:t xml:space="preserve">, </w:t>
      </w:r>
      <w:r>
        <w:rPr>
          <w:rFonts w:eastAsia="Roboto Mono" w:cs="Roboto Mono" w:ascii="Roboto Mono" w:hAnsi="Roboto Mono"/>
          <w:color w:val="188038"/>
          <w:sz w:val="28"/>
          <w:szCs w:val="28"/>
        </w:rPr>
        <w:t>modulo_2.csv</w:t>
      </w:r>
      <w:r>
        <w:rPr>
          <w:sz w:val="28"/>
          <w:szCs w:val="28"/>
        </w:rPr>
        <w:t xml:space="preserve">, </w:t>
      </w:r>
      <w:r>
        <w:rPr>
          <w:rFonts w:eastAsia="Roboto Mono" w:cs="Roboto Mono" w:ascii="Roboto Mono" w:hAnsi="Roboto Mono"/>
          <w:color w:val="188038"/>
          <w:sz w:val="28"/>
          <w:szCs w:val="28"/>
        </w:rPr>
        <w:t>modulo_3.csv</w:t>
      </w:r>
      <w:r>
        <w:rPr>
          <w:sz w:val="28"/>
          <w:szCs w:val="28"/>
        </w:rPr>
        <w:t>);</w:t>
      </w:r>
    </w:p>
    <w:p>
      <w:pPr>
        <w:pStyle w:val="Normal1"/>
        <w:numPr>
          <w:ilvl w:val="0"/>
          <w:numId w:val="42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aggiunge un timestamp locale nel caso il pacchetto non ne contenga uno valido;</w:t>
      </w:r>
    </w:p>
    <w:p>
      <w:pPr>
        <w:pStyle w:val="Normal1"/>
        <w:numPr>
          <w:ilvl w:val="0"/>
          <w:numId w:val="42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salva i dati in modo atomico, per evitare corruzione in caso di interruzione di alimentazione;</w:t>
      </w:r>
    </w:p>
    <w:p>
      <w:pPr>
        <w:pStyle w:val="Normal1"/>
        <w:numPr>
          <w:ilvl w:val="0"/>
          <w:numId w:val="42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mantiene in memoria un buffer di ultimi N valori per eventuali estensioni future (es. allarmi in tempo reale).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I file CSV sono organizzati in una directory dedicata (</w:t>
      </w:r>
      <w:r>
        <w:rPr>
          <w:rFonts w:eastAsia="Roboto Mono" w:cs="Roboto Mono" w:ascii="Roboto Mono" w:hAnsi="Roboto Mono"/>
          <w:color w:val="188038"/>
          <w:sz w:val="28"/>
          <w:szCs w:val="28"/>
        </w:rPr>
        <w:t>/home/pi/rivellino_data/</w:t>
      </w:r>
      <w:r>
        <w:rPr>
          <w:sz w:val="28"/>
          <w:szCs w:val="28"/>
        </w:rPr>
        <w:t>) e seguono una struttura uniforme, con intestazione fissa e valori separati da virgole. Il sistema supporta riavvii imprevisti, lo script riparte senza perdere lo stato e continua a scrivere nei file esistenti.</w:t>
      </w:r>
    </w:p>
    <w:p>
      <w:pPr>
        <w:pStyle w:val="Heading3"/>
        <w:keepNext w:val="false"/>
        <w:keepLines w:val="false"/>
        <w:spacing w:lineRule="auto" w:line="216" w:before="0" w:after="0"/>
        <w:jc w:val="both"/>
        <w:rPr>
          <w:b/>
          <w:b/>
          <w:bCs/>
          <w:color w:val="000000"/>
        </w:rPr>
      </w:pPr>
      <w:bookmarkStart w:id="94" w:name="_3yzqv63vxlq4"/>
      <w:bookmarkEnd w:id="94"/>
      <w:r>
        <w:rPr>
          <w:b/>
          <w:bCs/>
          <w:color w:val="000000"/>
        </w:rPr>
        <w:t>Esportazione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L’esportazione dei dati avviene in due modalità:</w:t>
      </w:r>
    </w:p>
    <w:p>
      <w:pPr>
        <w:pStyle w:val="Normal1"/>
        <w:numPr>
          <w:ilvl w:val="0"/>
          <w:numId w:val="22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b/>
          <w:bCs/>
          <w:sz w:val="28"/>
          <w:szCs w:val="28"/>
        </w:rPr>
        <w:t>Locale</w:t>
      </w:r>
      <w:r>
        <w:rPr>
          <w:sz w:val="28"/>
          <w:szCs w:val="28"/>
        </w:rPr>
        <w:t>: i file CSV sono accessibili direttamente sul Raspberry Pi 4 tramite rete LAN o Wi-Fi (SSH, Samba, o interfaccia web locale). Questo permette agli operatori di recuperare i dati in modo semplice durante le visite tecniche.</w:t>
      </w:r>
    </w:p>
    <w:p>
      <w:pPr>
        <w:pStyle w:val="Normal1"/>
        <w:numPr>
          <w:ilvl w:val="0"/>
          <w:numId w:val="22"/>
        </w:numPr>
        <w:spacing w:lineRule="auto" w:line="216" w:before="0" w:after="0"/>
        <w:ind w:left="720" w:hanging="360"/>
        <w:rPr>
          <w:sz w:val="28"/>
          <w:szCs w:val="28"/>
        </w:rPr>
      </w:pPr>
      <w:r>
        <w:rPr>
          <w:b/>
          <w:bCs/>
          <w:sz w:val="28"/>
          <w:szCs w:val="28"/>
        </w:rPr>
        <w:t>Remota (opzionale)</w:t>
      </w:r>
      <w:r>
        <w:rPr>
          <w:sz w:val="28"/>
          <w:szCs w:val="28"/>
        </w:rPr>
        <w:t>: il sistema include uno script secondario (</w:t>
      </w:r>
      <w:r>
        <w:rPr>
          <w:rFonts w:eastAsia="Roboto Mono" w:cs="Roboto Mono" w:ascii="Roboto Mono" w:hAnsi="Roboto Mono"/>
          <w:color w:val="188038"/>
          <w:sz w:val="28"/>
          <w:szCs w:val="28"/>
        </w:rPr>
        <w:t>upload_to_cloud.py</w:t>
      </w:r>
      <w:r>
        <w:rPr>
          <w:sz w:val="28"/>
          <w:szCs w:val="28"/>
        </w:rPr>
        <w:t>), non attivo di default, che può essere configurato per caricare periodicamente i dati su un server remoto (FTP, S3, o API REST). L’attivazione di questa funzione richiede la configurazione manuale delle credenziali e della destinazione, per ragioni di sicurezza.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Non è prevista alcuna visualizzazione grafica integrata nel sistema base. 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3"/>
        <w:keepNext w:val="false"/>
        <w:keepLines w:val="false"/>
        <w:spacing w:lineRule="auto" w:line="216" w:before="0" w:after="0"/>
        <w:jc w:val="both"/>
        <w:rPr>
          <w:b/>
          <w:b/>
          <w:bCs/>
          <w:color w:val="000000"/>
        </w:rPr>
      </w:pPr>
      <w:bookmarkStart w:id="95" w:name="_rxezhky09h17"/>
      <w:bookmarkEnd w:id="95"/>
      <w:r>
        <w:rPr>
          <w:b/>
          <w:bCs/>
          <w:color w:val="000000"/>
        </w:rPr>
        <w:t>Sincronizzazione temporale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Il sistema non utilizza un orologio in tempo reale (RTC) né la sincronizzazione NTP nei moduli remoti, per motivi di costo e consumo. Di conseguenza:</w:t>
      </w:r>
    </w:p>
    <w:p>
      <w:pPr>
        <w:pStyle w:val="Normal1"/>
        <w:numPr>
          <w:ilvl w:val="0"/>
          <w:numId w:val="2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 xml:space="preserve">i moduli B e C inviano i dati </w:t>
      </w:r>
      <w:r>
        <w:rPr>
          <w:b/>
          <w:bCs/>
          <w:sz w:val="28"/>
          <w:szCs w:val="28"/>
        </w:rPr>
        <w:t>senza timestamp</w:t>
      </w:r>
      <w:r>
        <w:rPr>
          <w:sz w:val="28"/>
          <w:szCs w:val="28"/>
        </w:rPr>
        <w:t>;</w:t>
      </w:r>
    </w:p>
    <w:p>
      <w:pPr>
        <w:pStyle w:val="Normal1"/>
        <w:numPr>
          <w:ilvl w:val="0"/>
          <w:numId w:val="2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il modulo A inserisce un timestamp basato sull’ora del Raspberry Pi 4 (sincronizzata via NTP all’avvio);</w:t>
      </w:r>
    </w:p>
    <w:p>
      <w:pPr>
        <w:pStyle w:val="Normal1"/>
        <w:numPr>
          <w:ilvl w:val="0"/>
          <w:numId w:val="2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il Raspberry Pi 4, al ricevimento di un pacchetto senza timestamp, utilizza l’ora locale come riferimento.</w:t>
      </w:r>
    </w:p>
    <w:p>
      <w:pPr>
        <w:pStyle w:val="Normal1"/>
        <w:spacing w:lineRule="auto" w:line="216" w:before="0" w:after="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Questa scelta introduce una imprecisione temporale (dell’ordine del secondo), ma è ritenuta accettabile per il tipo di monitoraggio.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3"/>
        <w:rPr/>
      </w:pPr>
      <w:bookmarkStart w:id="96" w:name="_nodub8o19gve"/>
      <w:bookmarkEnd w:id="96"/>
      <w:r>
        <w:rPr/>
        <w:t>Tolleranza a imprevisti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t>Il sistema è progettato per essere tollerante a guasti parziali:</w:t>
      </w:r>
    </w:p>
    <w:p>
      <w:pPr>
        <w:pStyle w:val="Normal1"/>
        <w:numPr>
          <w:ilvl w:val="0"/>
          <w:numId w:val="29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la perdita di un nodo remoto non compromette il funzionamento degli altri;</w:t>
      </w:r>
    </w:p>
    <w:p>
      <w:pPr>
        <w:pStyle w:val="Normal1"/>
        <w:numPr>
          <w:ilvl w:val="0"/>
          <w:numId w:val="11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>un’interruzione della rete elettrica ferma temporaneamente il modulo A e il Raspberry Pi, ma i moduli B e C continuano a operare (anche se i dati non vengono ricevuti finché il gateway non torna attivo);</w:t>
      </w:r>
    </w:p>
    <w:p>
      <w:pPr>
        <w:pStyle w:val="Normal1"/>
        <w:numPr>
          <w:ilvl w:val="0"/>
          <w:numId w:val="18"/>
        </w:numPr>
        <w:spacing w:lineRule="auto" w:line="216" w:before="0" w:after="0"/>
        <w:ind w:left="720" w:hanging="360"/>
        <w:rPr>
          <w:sz w:val="28"/>
          <w:szCs w:val="28"/>
          <w:u w:val="none"/>
        </w:rPr>
      </w:pPr>
      <w:r>
        <w:rPr>
          <w:sz w:val="28"/>
          <w:szCs w:val="28"/>
        </w:rPr>
        <w:t xml:space="preserve">in caso di corruzione di un file CSV, lo script ne crea automaticamente uno nuovo con suffisso incrementale (es. </w:t>
      </w:r>
      <w:r>
        <w:rPr>
          <w:rFonts w:eastAsia="Roboto Mono" w:cs="Roboto Mono" w:ascii="Roboto Mono" w:hAnsi="Roboto Mono"/>
          <w:color w:val="188038"/>
          <w:sz w:val="28"/>
          <w:szCs w:val="28"/>
        </w:rPr>
        <w:t>modulo_2_20251204.csv</w:t>
      </w:r>
      <w:r>
        <w:rPr>
          <w:sz w:val="28"/>
          <w:szCs w:val="28"/>
        </w:rPr>
        <w:t>).</w:t>
      </w:r>
    </w:p>
    <w:p>
      <w:pPr>
        <w:pStyle w:val="Normal1"/>
        <w:spacing w:lineRule="auto" w:line="216" w:before="0" w:after="0"/>
        <w:jc w:val="both"/>
        <w:rPr>
          <w:sz w:val="28"/>
          <w:szCs w:val="28"/>
        </w:rPr>
      </w:pPr>
      <w:r>
        <w:rPr/>
      </w:r>
    </w:p>
    <w:p>
      <w:pPr>
        <w:pStyle w:val="Heading1"/>
        <w:keepNext w:val="false"/>
        <w:keepLines w:val="false"/>
        <w:spacing w:lineRule="auto" w:line="240" w:before="360" w:after="80"/>
        <w:jc w:val="center"/>
        <w:rPr/>
      </w:pPr>
      <w:bookmarkStart w:id="97" w:name="_suff46b7n38v"/>
      <w:bookmarkEnd w:id="97"/>
      <w:r>
        <w:rPr/>
        <w:t>Glossario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16" w:before="240" w:after="240"/>
        <w:jc w:val="both"/>
        <w:rPr>
          <w:sz w:val="20"/>
          <w:szCs w:val="20"/>
        </w:rPr>
      </w:pPr>
      <w:r>
        <w:rPr>
          <w:b/>
          <w:bCs/>
          <w:sz w:val="20"/>
          <w:szCs w:val="20"/>
        </w:rPr>
        <w:t>ADC</w:t>
      </w:r>
      <w:r>
        <w:rPr>
          <w:sz w:val="20"/>
          <w:szCs w:val="20"/>
        </w:rPr>
        <w:t xml:space="preserve"> – Convertitore analogico-digitale.</w:t>
      </w:r>
    </w:p>
    <w:p>
      <w:pPr>
        <w:pStyle w:val="Normal1"/>
        <w:spacing w:lineRule="auto" w:line="216" w:before="240" w:after="240"/>
        <w:jc w:val="both"/>
        <w:rPr>
          <w:sz w:val="20"/>
          <w:szCs w:val="20"/>
        </w:rPr>
      </w:pPr>
      <w:r>
        <w:rPr>
          <w:b/>
          <w:bCs/>
          <w:sz w:val="20"/>
          <w:szCs w:val="20"/>
        </w:rPr>
        <w:t>BLE</w:t>
      </w:r>
      <w:r>
        <w:rPr>
          <w:sz w:val="20"/>
          <w:szCs w:val="20"/>
        </w:rPr>
        <w:t xml:space="preserve"> – Bluetooth Low Energy. Tecnologia wireless a corto raggio e basso consumo.</w:t>
      </w:r>
    </w:p>
    <w:p>
      <w:pPr>
        <w:pStyle w:val="Normal1"/>
        <w:spacing w:lineRule="auto" w:line="216" w:before="240" w:after="240"/>
        <w:jc w:val="both"/>
        <w:rPr>
          <w:sz w:val="20"/>
          <w:szCs w:val="20"/>
        </w:rPr>
      </w:pPr>
      <w:r>
        <w:rPr>
          <w:b/>
          <w:bCs/>
          <w:sz w:val="20"/>
          <w:szCs w:val="20"/>
        </w:rPr>
        <w:t>CSV</w:t>
      </w:r>
      <w:r>
        <w:rPr>
          <w:sz w:val="20"/>
          <w:szCs w:val="20"/>
        </w:rPr>
        <w:t xml:space="preserve"> – Formato testuale semplice per organizzare dati in righe e colonne, separati da virgole. È il formato scelto per l’archiviazione dei dati sul modulo di elaborazione</w:t>
      </w:r>
    </w:p>
    <w:p>
      <w:pPr>
        <w:pStyle w:val="Normal1"/>
        <w:spacing w:lineRule="auto" w:line="216" w:before="240" w:after="240"/>
        <w:jc w:val="both"/>
        <w:rPr>
          <w:sz w:val="20"/>
          <w:szCs w:val="20"/>
        </w:rPr>
      </w:pPr>
      <w:r>
        <w:rPr>
          <w:b/>
          <w:bCs/>
          <w:sz w:val="20"/>
          <w:szCs w:val="20"/>
        </w:rPr>
        <w:t>Deep sleep</w:t>
      </w:r>
      <w:r>
        <w:rPr>
          <w:sz w:val="20"/>
          <w:szCs w:val="20"/>
        </w:rPr>
        <w:t xml:space="preserve"> – Stato di minimo consumo in cui il microcontrollore disattiva quasi tutte le sue funzioni, mantenendo solo il timer necessario per il risveglio. Utilizzato nei moduli B e C per prolungare la durata delle batterie.</w:t>
      </w:r>
    </w:p>
    <w:p>
      <w:pPr>
        <w:pStyle w:val="Normal1"/>
        <w:spacing w:lineRule="auto" w:line="216" w:before="240" w:after="240"/>
        <w:jc w:val="both"/>
        <w:rPr>
          <w:sz w:val="20"/>
          <w:szCs w:val="20"/>
        </w:rPr>
      </w:pPr>
      <w:r>
        <w:rPr>
          <w:b/>
          <w:bCs/>
          <w:sz w:val="20"/>
          <w:szCs w:val="20"/>
        </w:rPr>
        <w:t>DHT11</w:t>
      </w:r>
      <w:r>
        <w:rPr>
          <w:sz w:val="20"/>
          <w:szCs w:val="20"/>
        </w:rPr>
        <w:t xml:space="preserve"> – Sensore digitale per la misura di temperatura e umidità relativa. Presente nei moduli B e C.</w:t>
      </w:r>
    </w:p>
    <w:p>
      <w:pPr>
        <w:pStyle w:val="Normal1"/>
        <w:spacing w:lineRule="auto" w:line="216" w:before="240" w:after="240"/>
        <w:jc w:val="both"/>
        <w:rPr>
          <w:sz w:val="20"/>
          <w:szCs w:val="20"/>
        </w:rPr>
      </w:pPr>
      <w:r>
        <w:rPr>
          <w:b/>
          <w:bCs/>
          <w:sz w:val="20"/>
          <w:szCs w:val="20"/>
        </w:rPr>
        <w:t>GPIO</w:t>
      </w:r>
      <w:r>
        <w:rPr>
          <w:sz w:val="20"/>
          <w:szCs w:val="20"/>
        </w:rPr>
        <w:t xml:space="preserve"> – Pin general-purpose di un microcontrollore o SoC.</w:t>
      </w:r>
    </w:p>
    <w:p>
      <w:pPr>
        <w:pStyle w:val="Normal1"/>
        <w:spacing w:lineRule="auto" w:line="216" w:before="240" w:after="240"/>
        <w:jc w:val="both"/>
        <w:rPr>
          <w:sz w:val="20"/>
          <w:szCs w:val="20"/>
        </w:rPr>
      </w:pPr>
      <w:r>
        <w:rPr>
          <w:b/>
          <w:bCs/>
          <w:sz w:val="20"/>
          <w:szCs w:val="20"/>
        </w:rPr>
        <w:t>HW-038</w:t>
      </w:r>
      <w:r>
        <w:rPr>
          <w:sz w:val="20"/>
          <w:szCs w:val="20"/>
        </w:rPr>
        <w:t xml:space="preserve"> – Sensore resistivo per la rilevazione di presenza d’acqua, basato sulla conducibilità tra tracce esposte. Installato solo nel modulo B (galleria).</w:t>
      </w:r>
    </w:p>
    <w:p>
      <w:pPr>
        <w:pStyle w:val="Normal1"/>
        <w:spacing w:lineRule="auto" w:line="216" w:before="240" w:after="240"/>
        <w:jc w:val="both"/>
        <w:rPr>
          <w:sz w:val="20"/>
          <w:szCs w:val="20"/>
        </w:rPr>
      </w:pPr>
      <w:r>
        <w:rPr>
          <w:b/>
          <w:bCs/>
          <w:sz w:val="20"/>
          <w:szCs w:val="20"/>
        </w:rPr>
        <w:t>IMU</w:t>
      </w:r>
      <w:r>
        <w:rPr>
          <w:sz w:val="20"/>
          <w:szCs w:val="20"/>
        </w:rPr>
        <w:t xml:space="preserve"> – Inertial Measurement Unit. Unità che combina accelerometro, giroscopio e, talvolta, magnetometro per rilevare movimento, orientamento e vibrazioni. L’Arduino Nano 33 BLE integra un’IMU a 9 assi (BMI270 + BMM150).</w:t>
      </w:r>
    </w:p>
    <w:p>
      <w:pPr>
        <w:pStyle w:val="Normal1"/>
        <w:spacing w:lineRule="auto" w:line="216" w:before="240" w:after="240"/>
        <w:jc w:val="both"/>
        <w:rPr>
          <w:sz w:val="20"/>
          <w:szCs w:val="20"/>
        </w:rPr>
      </w:pPr>
      <w:r>
        <w:rPr>
          <w:b/>
          <w:bCs/>
          <w:sz w:val="20"/>
          <w:szCs w:val="20"/>
        </w:rPr>
        <w:t>LoRa</w:t>
      </w:r>
      <w:r>
        <w:rPr>
          <w:sz w:val="20"/>
          <w:szCs w:val="20"/>
        </w:rPr>
        <w:t xml:space="preserve"> – Tecnologia di trasmissione radio a lungo raggio e basso consumo, Impiegata tramite il modulo RYLR498 per la comunicazione tra i nodi.</w:t>
      </w:r>
    </w:p>
    <w:p>
      <w:pPr>
        <w:pStyle w:val="Normal1"/>
        <w:spacing w:lineRule="auto" w:line="216" w:before="240" w:after="240"/>
        <w:jc w:val="both"/>
        <w:rPr>
          <w:sz w:val="20"/>
          <w:szCs w:val="20"/>
        </w:rPr>
      </w:pPr>
      <w:r>
        <w:rPr>
          <w:b/>
          <w:bCs/>
          <w:sz w:val="20"/>
          <w:szCs w:val="20"/>
        </w:rPr>
        <w:t>LDO</w:t>
      </w:r>
      <w:r>
        <w:rPr>
          <w:sz w:val="20"/>
          <w:szCs w:val="20"/>
        </w:rPr>
        <w:t xml:space="preserve"> – Low Dropout Regulator. Tipo di regolatore di tensione lineare che mantiene un’uscita stabile anche con poca differenza tra ingresso e uscita.; di cui il MCP1700 ne è un esempio, usato nei moduli B e C.</w:t>
      </w:r>
    </w:p>
    <w:p>
      <w:pPr>
        <w:pStyle w:val="Normal1"/>
        <w:spacing w:lineRule="auto" w:line="216" w:before="240" w:after="240"/>
        <w:jc w:val="both"/>
        <w:rPr>
          <w:sz w:val="20"/>
          <w:szCs w:val="20"/>
        </w:rPr>
      </w:pPr>
      <w:r>
        <w:rPr>
          <w:b/>
          <w:bCs/>
          <w:sz w:val="20"/>
          <w:szCs w:val="20"/>
        </w:rPr>
        <w:t>MOS</w:t>
      </w:r>
      <w:r>
        <w:rPr>
          <w:sz w:val="20"/>
          <w:szCs w:val="20"/>
        </w:rPr>
        <w:t xml:space="preserve"> – Metal-Oxide-Semiconductor. Tipo di sensore chimico la cui resistenza varia in presenza di gas specifici. Il MiCS-6814, presente nel modulo A, ne integra tre elementi indipendenti.</w:t>
      </w:r>
    </w:p>
    <w:p>
      <w:pPr>
        <w:pStyle w:val="Normal1"/>
        <w:spacing w:lineRule="auto" w:line="216" w:before="240" w:after="240"/>
        <w:jc w:val="both"/>
        <w:rPr>
          <w:sz w:val="20"/>
          <w:szCs w:val="20"/>
        </w:rPr>
      </w:pPr>
      <w:r>
        <w:rPr>
          <w:b/>
          <w:bCs/>
          <w:sz w:val="20"/>
          <w:szCs w:val="20"/>
        </w:rPr>
        <w:t>NRST</w:t>
      </w:r>
      <w:r>
        <w:rPr>
          <w:sz w:val="20"/>
          <w:szCs w:val="20"/>
        </w:rPr>
        <w:t xml:space="preserve"> – Pin di reset attivo basso presente su molti chip, incluso il RYLR498. Nel sistema è collegato a un GPIO per consentire il reset hardware del modulo LoRa in caso di blocco.</w:t>
      </w:r>
    </w:p>
    <w:p>
      <w:pPr>
        <w:pStyle w:val="Normal1"/>
        <w:spacing w:lineRule="auto" w:line="216" w:before="240" w:after="240"/>
        <w:jc w:val="both"/>
        <w:rPr>
          <w:sz w:val="20"/>
          <w:szCs w:val="20"/>
        </w:rPr>
      </w:pPr>
      <w:r>
        <w:rPr>
          <w:b/>
          <w:bCs/>
          <w:sz w:val="20"/>
          <w:szCs w:val="20"/>
        </w:rPr>
        <w:t>Power-down</w:t>
      </w:r>
      <w:r>
        <w:rPr>
          <w:sz w:val="20"/>
          <w:szCs w:val="20"/>
        </w:rPr>
        <w:t xml:space="preserve"> – Modalità di risparmio energetico dell’ATmega328P (Arduino Pro Mini), equivalente al deep sleep, attivata tramite libreria LowPower.h.</w:t>
      </w:r>
    </w:p>
    <w:p>
      <w:pPr>
        <w:pStyle w:val="Normal1"/>
        <w:spacing w:lineRule="auto" w:line="216" w:before="240" w:after="240"/>
        <w:jc w:val="both"/>
        <w:rPr>
          <w:sz w:val="20"/>
          <w:szCs w:val="20"/>
        </w:rPr>
      </w:pPr>
      <w:r>
        <w:rPr>
          <w:b/>
          <w:bCs/>
          <w:sz w:val="20"/>
          <w:szCs w:val="20"/>
        </w:rPr>
        <w:t>RYLR498</w:t>
      </w:r>
      <w:r>
        <w:rPr>
          <w:sz w:val="20"/>
          <w:szCs w:val="20"/>
        </w:rPr>
        <w:t xml:space="preserve"> – Modulo transceiver LoRa operante a 490 MHz, utilizzato in tutti e tre i nodi per la comunicazione wireless. Configurabile tramite comandi AT.</w:t>
      </w:r>
    </w:p>
    <w:p>
      <w:pPr>
        <w:pStyle w:val="Normal1"/>
        <w:spacing w:lineRule="auto" w:line="216" w:before="240" w:after="240"/>
        <w:jc w:val="both"/>
        <w:rPr>
          <w:sz w:val="20"/>
          <w:szCs w:val="20"/>
        </w:rPr>
      </w:pPr>
      <w:r>
        <w:rPr>
          <w:b/>
          <w:bCs/>
          <w:sz w:val="20"/>
          <w:szCs w:val="20"/>
        </w:rPr>
        <w:t>UART</w:t>
      </w:r>
      <w:r>
        <w:rPr>
          <w:sz w:val="20"/>
          <w:szCs w:val="20"/>
        </w:rPr>
        <w:t xml:space="preserve"> – Interfaccia seriale asincrona, usata in questo sistema per la comunicazione tra Arduino e RYLR498, e tra Arduino Nano 33 BLE e Raspberry Pi.</w:t>
      </w:r>
    </w:p>
    <w:p>
      <w:pPr>
        <w:pStyle w:val="Normal1"/>
        <w:spacing w:lineRule="auto" w:line="216" w:before="240" w:after="240"/>
        <w:jc w:val="both"/>
        <w:rPr>
          <w:sz w:val="20"/>
          <w:szCs w:val="20"/>
        </w:rPr>
      </w:pPr>
      <w:r>
        <w:rPr>
          <w:b/>
          <w:bCs/>
          <w:sz w:val="20"/>
          <w:szCs w:val="20"/>
        </w:rPr>
        <w:t>Wake-up</w:t>
      </w:r>
      <w:r>
        <w:rPr>
          <w:sz w:val="20"/>
          <w:szCs w:val="20"/>
        </w:rPr>
        <w:t xml:space="preserve"> – Fase di riattivazione del microcontrollore dopo un periodo di sleep. Nei moduli B e C avviene ogni 600 secondi, grazie al timer watchdog.</w:t>
      </w:r>
    </w:p>
    <w:p>
      <w:pPr>
        <w:pStyle w:val="Normal1"/>
        <w:spacing w:lineRule="auto" w:line="216" w:before="240" w:after="240"/>
        <w:jc w:val="both"/>
        <w:rPr>
          <w:i/>
          <w:i/>
          <w:iCs/>
          <w:color w:val="1155CC"/>
          <w:sz w:val="30"/>
          <w:szCs w:val="30"/>
        </w:rPr>
      </w:pPr>
      <w:r>
        <w:rPr>
          <w:b/>
          <w:bCs/>
          <w:sz w:val="20"/>
          <w:szCs w:val="20"/>
        </w:rPr>
        <w:t>Watchdog</w:t>
      </w:r>
      <w:r>
        <w:rPr>
          <w:sz w:val="20"/>
          <w:szCs w:val="20"/>
        </w:rPr>
        <w:t xml:space="preserve"> – Timer hardware che, se non resettato in tempo, provoca un reset del microcontrollore. Nel sistema è usato anche come base per il risveglio periodico dai modi di sleep.</w:t>
      </w:r>
    </w:p>
    <w:p>
      <w:pPr>
        <w:pStyle w:val="Normal1"/>
        <w:rPr>
          <w:i/>
          <w:i/>
          <w:iCs/>
          <w:color w:val="1155CC"/>
          <w:sz w:val="30"/>
          <w:szCs w:val="30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4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rPr>
          <w:b/>
          <w:b/>
          <w:bCs/>
          <w:i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ITS AEROSPAZIO PIEMONTE</w:t>
      </w:r>
    </w:p>
    <w:p>
      <w:pPr>
        <w:pStyle w:val="Normal1"/>
        <w:rPr>
          <w:b/>
          <w:b/>
          <w:bCs/>
          <w:i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CORSO EMBT02</w:t>
      </w:r>
    </w:p>
    <w:p>
      <w:pPr>
        <w:pStyle w:val="Normal1"/>
        <w:rPr>
          <w:i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Rivellino Smart Sensors</w:t>
        <w:tab/>
        <w:tab/>
      </w:r>
      <w:hyperlink r:id="rId12">
        <w:r>
          <w:rPr>
            <w:i/>
            <w:iCs/>
            <w:color w:val="1155CC"/>
            <w:sz w:val="20"/>
            <w:szCs w:val="20"/>
            <w:u w:val="single"/>
          </w:rPr>
          <w:t>https://github.com/Simv135/Rivellino-Smart-Sensors</w:t>
        </w:r>
      </w:hyperlink>
    </w:p>
    <w:sectPr>
      <w:headerReference w:type="default" r:id="rId13"/>
      <w:footerReference w:type="default" r:id="rId14"/>
      <w:type w:val="nextPage"/>
      <w:pgSz w:w="11906" w:h="16838"/>
      <w:pgMar w:left="1440" w:right="1440" w:gutter="0" w:header="720" w:top="1440" w:footer="720" w:bottom="144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Arial Unicode MS">
    <w:charset w:val="01"/>
    <w:family w:val="roman"/>
    <w:pitch w:val="variable"/>
  </w:font>
  <w:font w:name="Roboto Mono"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OpenSymbol">
    <w:altName w:val="Arial Unicode MS"/>
    <w:charset w:val="01"/>
    <w:family w:val="auto"/>
    <w:pitch w:val="default"/>
    <w:embedRegular r:id="rId13" w:fontKey="{0D014A78-CABC-4EF0-12AC-5CD89AEFDE0D}"/>
  </w:font>
  <w:font w:name="Wingdings">
    <w:charset w:val="02"/>
    <w:family w:val="auto"/>
    <w:pitch w:val="default"/>
  </w:font>
  <w:font w:name="Wingdings 2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spacing w:lineRule="auto" w:line="216"/>
      <w:jc w:val="left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5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9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2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3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4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5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6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7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8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9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50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5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</w:numbering>
</file>

<file path=word/settings.xml><?xml version="1.0" encoding="utf-8"?>
<w:settings xmlns:w="http://schemas.openxmlformats.org/wordprocessingml/2006/main">
  <w:zoom w:percent="140"/>
  <w:embedTrueTypeFonts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it-IT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it-IT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16"/>
      <w:jc w:val="center"/>
    </w:pPr>
    <w:rPr>
      <w:b/>
      <w:bCs/>
      <w:sz w:val="44"/>
      <w:szCs w:val="44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16"/>
    </w:pPr>
    <w:rPr>
      <w:b/>
      <w:bCs/>
      <w:sz w:val="40"/>
      <w:szCs w:val="40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16"/>
    </w:pPr>
    <w:rPr>
      <w:b/>
      <w:bCs/>
      <w:sz w:val="36"/>
      <w:szCs w:val="36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iCs/>
      <w:color w:val="666666"/>
      <w:sz w:val="22"/>
      <w:szCs w:val="22"/>
    </w:rPr>
  </w:style>
  <w:style w:type="character" w:styleId="InternetLink">
    <w:name w:val="Hyperlink"/>
    <w:rPr>
      <w:color w:val="000080"/>
      <w:u w:val="single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Normal1" w:default="1">
    <w:name w:val="LO-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it-IT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spacing w:lineRule="auto" w:line="216"/>
      <w:jc w:val="center"/>
    </w:pPr>
    <w:rPr>
      <w:b/>
      <w:bCs/>
      <w:sz w:val="48"/>
      <w:szCs w:val="48"/>
      <w:u w:val="single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iCs w:val="false"/>
      <w:color w:val="666666"/>
      <w:sz w:val="30"/>
      <w:szCs w:val="30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jpeg"/><Relationship Id="rId11" Type="http://schemas.openxmlformats.org/officeDocument/2006/relationships/hyperlink" Target="https://github.com/Simv135/Rivellino-Smart-Sensors" TargetMode="External"/><Relationship Id="rId12" Type="http://schemas.openxmlformats.org/officeDocument/2006/relationships/hyperlink" Target="https://github.com/Simv135/Rivellino-Smart-Sensors" TargetMode="External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numbering" Target="numbering.xml"/><Relationship Id="rId16" Type="http://schemas.openxmlformats.org/officeDocument/2006/relationships/fontTable" Target="fontTable.xml"/><Relationship Id="rId17" Type="http://schemas.openxmlformats.org/officeDocument/2006/relationships/settings" Target="settings.xml"/><Relationship Id="rId18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</TotalTime>
  <Application>LibreOffice/7.3.7.2$Linux_X86_64 LibreOffice_project/30$Build-2</Application>
  <AppVersion>15.0000</AppVersion>
  <Pages>28</Pages>
  <Words>5640</Words>
  <Characters>30310</Characters>
  <CharactersWithSpaces>35301</CharactersWithSpaces>
  <Paragraphs>520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2025-12-12T09:14:31Z</dcterms:modified>
  <cp:revision>2</cp:revision>
  <dc:subject/>
  <dc:title/>
</cp:coreProperties>
</file>